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90AE" w14:textId="18AF8CA1" w:rsidR="001B626E" w:rsidRDefault="00E00CE9">
      <w:r w:rsidRPr="00F00C30">
        <w:rPr>
          <w:b/>
          <w:bCs/>
          <w:noProof/>
          <w:sz w:val="28"/>
          <w:szCs w:val="28"/>
        </w:rPr>
        <w:drawing>
          <wp:anchor distT="0" distB="0" distL="182880" distR="182880" simplePos="0" relativeHeight="251658240" behindDoc="0" locked="0" layoutInCell="1" allowOverlap="1" wp14:anchorId="0ABBB4E2" wp14:editId="0972E9F3">
            <wp:simplePos x="0" y="0"/>
            <wp:positionH relativeFrom="column">
              <wp:posOffset>1905</wp:posOffset>
            </wp:positionH>
            <wp:positionV relativeFrom="paragraph">
              <wp:posOffset>635</wp:posOffset>
            </wp:positionV>
            <wp:extent cx="1144270" cy="1144270"/>
            <wp:effectExtent l="0" t="0" r="0" b="0"/>
            <wp:wrapSquare wrapText="bothSides"/>
            <wp:docPr id="1834026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2606" name="Picture 18340260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4270" cy="1144270"/>
                    </a:xfrm>
                    <a:prstGeom prst="rect">
                      <a:avLst/>
                    </a:prstGeom>
                  </pic:spPr>
                </pic:pic>
              </a:graphicData>
            </a:graphic>
            <wp14:sizeRelH relativeFrom="page">
              <wp14:pctWidth>0</wp14:pctWidth>
            </wp14:sizeRelH>
            <wp14:sizeRelV relativeFrom="page">
              <wp14:pctHeight>0</wp14:pctHeight>
            </wp14:sizeRelV>
          </wp:anchor>
        </w:drawing>
      </w:r>
    </w:p>
    <w:p w14:paraId="45507877" w14:textId="0593F876" w:rsidR="005833F4" w:rsidRPr="00F00C30" w:rsidRDefault="00F00C30">
      <w:pPr>
        <w:rPr>
          <w:b/>
          <w:bCs/>
          <w:sz w:val="28"/>
          <w:szCs w:val="28"/>
        </w:rPr>
      </w:pPr>
      <w:r w:rsidRPr="00F00C30">
        <w:rPr>
          <w:b/>
          <w:bCs/>
          <w:sz w:val="28"/>
          <w:szCs w:val="28"/>
        </w:rPr>
        <w:t>American Battle Monuments Foundation</w:t>
      </w:r>
    </w:p>
    <w:p w14:paraId="6F369311" w14:textId="6A62B291" w:rsidR="005833F4" w:rsidRPr="00F00C30" w:rsidRDefault="005833F4">
      <w:pPr>
        <w:rPr>
          <w:b/>
          <w:bCs/>
          <w:sz w:val="28"/>
          <w:szCs w:val="28"/>
        </w:rPr>
      </w:pPr>
      <w:r w:rsidRPr="00F00C30">
        <w:rPr>
          <w:b/>
          <w:bCs/>
          <w:sz w:val="28"/>
          <w:szCs w:val="28"/>
        </w:rPr>
        <w:t>ABMF 2024 Past is Prologue Essay Contest</w:t>
      </w:r>
    </w:p>
    <w:p w14:paraId="061516FE" w14:textId="77777777" w:rsidR="005833F4" w:rsidRDefault="005833F4"/>
    <w:p w14:paraId="618AEAFF" w14:textId="4C095AC5" w:rsidR="00F00C30" w:rsidRDefault="00E00CE9">
      <w:pPr>
        <w:rPr>
          <w:b/>
          <w:bCs/>
          <w:sz w:val="28"/>
          <w:szCs w:val="28"/>
        </w:rPr>
      </w:pPr>
      <w:r w:rsidRPr="00E00CE9">
        <w:rPr>
          <w:b/>
          <w:bCs/>
          <w:sz w:val="28"/>
          <w:szCs w:val="28"/>
        </w:rPr>
        <w:t>Contest Details</w:t>
      </w:r>
    </w:p>
    <w:p w14:paraId="5BCBA6EB" w14:textId="77777777" w:rsidR="00E00CE9" w:rsidRDefault="00E00CE9" w:rsidP="00E00CE9">
      <w:r>
        <w:t>Questions:  essaycontest@abmf.org</w:t>
      </w:r>
    </w:p>
    <w:p w14:paraId="4D697246" w14:textId="77777777" w:rsidR="00F00C30" w:rsidRDefault="00F00C30"/>
    <w:p w14:paraId="651D1D4A" w14:textId="77777777" w:rsidR="002B5C55" w:rsidRDefault="00F00C30" w:rsidP="00F00C30">
      <w:pPr>
        <w:rPr>
          <w:kern w:val="0"/>
          <w:sz w:val="23"/>
          <w:szCs w:val="23"/>
          <w14:ligatures w14:val="none"/>
        </w:rPr>
      </w:pPr>
      <w:r w:rsidRPr="00F00C30">
        <w:rPr>
          <w:kern w:val="0"/>
          <w:sz w:val="23"/>
          <w:szCs w:val="23"/>
          <w14:ligatures w14:val="none"/>
        </w:rPr>
        <w:t xml:space="preserve">The </w:t>
      </w:r>
      <w:r w:rsidR="00E00CE9" w:rsidRPr="002B5C55">
        <w:rPr>
          <w:b/>
          <w:bCs/>
          <w:kern w:val="0"/>
          <w:sz w:val="23"/>
          <w:szCs w:val="23"/>
          <w14:ligatures w14:val="none"/>
        </w:rPr>
        <w:t xml:space="preserve">ABMF </w:t>
      </w:r>
      <w:r w:rsidRPr="00F00C30">
        <w:rPr>
          <w:b/>
          <w:bCs/>
          <w:kern w:val="0"/>
          <w:sz w:val="23"/>
          <w:szCs w:val="23"/>
          <w14:ligatures w14:val="none"/>
        </w:rPr>
        <w:t>Past is Prologue Essay Con</w:t>
      </w:r>
      <w:r w:rsidRPr="00F00C30">
        <w:rPr>
          <w:kern w:val="0"/>
          <w:sz w:val="23"/>
          <w:szCs w:val="23"/>
          <w14:ligatures w14:val="none"/>
        </w:rPr>
        <w:t xml:space="preserve">test invites students ages 11-12, 13-15, and 16-18 to compete within their age group </w:t>
      </w:r>
      <w:r w:rsidR="00C425A4" w:rsidRPr="002B5C55">
        <w:rPr>
          <w:kern w:val="0"/>
          <w:sz w:val="23"/>
          <w:szCs w:val="23"/>
          <w14:ligatures w14:val="none"/>
        </w:rPr>
        <w:t>with an original</w:t>
      </w:r>
      <w:r w:rsidRPr="00F00C30">
        <w:rPr>
          <w:kern w:val="0"/>
          <w:sz w:val="23"/>
          <w:szCs w:val="23"/>
          <w14:ligatures w14:val="none"/>
        </w:rPr>
        <w:t xml:space="preserve"> essay</w:t>
      </w:r>
      <w:r w:rsidR="00C425A4" w:rsidRPr="002B5C55">
        <w:rPr>
          <w:kern w:val="0"/>
          <w:sz w:val="23"/>
          <w:szCs w:val="23"/>
          <w14:ligatures w14:val="none"/>
        </w:rPr>
        <w:t xml:space="preserve">. </w:t>
      </w:r>
    </w:p>
    <w:p w14:paraId="0965B5DA" w14:textId="77777777" w:rsidR="002B5C55" w:rsidRDefault="002B5C55" w:rsidP="00F00C30">
      <w:pPr>
        <w:rPr>
          <w:kern w:val="0"/>
          <w:sz w:val="23"/>
          <w:szCs w:val="23"/>
          <w14:ligatures w14:val="none"/>
        </w:rPr>
      </w:pPr>
    </w:p>
    <w:p w14:paraId="0E7FA715" w14:textId="204671DF" w:rsidR="00F00C30" w:rsidRPr="00F00C30" w:rsidRDefault="00C425A4" w:rsidP="00F00C30">
      <w:pPr>
        <w:rPr>
          <w:kern w:val="0"/>
          <w:sz w:val="23"/>
          <w:szCs w:val="23"/>
          <w14:ligatures w14:val="none"/>
        </w:rPr>
      </w:pPr>
      <w:r w:rsidRPr="002B5C55">
        <w:rPr>
          <w:kern w:val="0"/>
          <w:sz w:val="23"/>
          <w:szCs w:val="23"/>
          <w14:ligatures w14:val="none"/>
        </w:rPr>
        <w:t>Topics relate to historical events associated with an</w:t>
      </w:r>
      <w:r w:rsidR="00F00C30" w:rsidRPr="00F00C30">
        <w:rPr>
          <w:kern w:val="0"/>
          <w:sz w:val="23"/>
          <w:szCs w:val="23"/>
          <w14:ligatures w14:val="none"/>
        </w:rPr>
        <w:t xml:space="preserve"> American military cemetery or monument overseas, managed by the American Battle Monuments Commission</w:t>
      </w:r>
      <w:r w:rsidR="00F00C30" w:rsidRPr="002B5C55">
        <w:rPr>
          <w:kern w:val="0"/>
          <w:sz w:val="23"/>
          <w:szCs w:val="23"/>
          <w14:ligatures w14:val="none"/>
        </w:rPr>
        <w:t>. More than 233,000 American service members are buried or memorialized (remains missing) at ABMC hallowed sites.</w:t>
      </w:r>
      <w:r w:rsidR="002B5C55">
        <w:rPr>
          <w:kern w:val="0"/>
          <w:sz w:val="23"/>
          <w:szCs w:val="23"/>
          <w14:ligatures w14:val="none"/>
        </w:rPr>
        <w:t xml:space="preserve">  </w:t>
      </w:r>
      <w:r w:rsidR="00F00C30" w:rsidRPr="00F00C30">
        <w:rPr>
          <w:kern w:val="0"/>
          <w:sz w:val="23"/>
          <w:szCs w:val="23"/>
          <w14:ligatures w14:val="none"/>
        </w:rPr>
        <w:t xml:space="preserve">The </w:t>
      </w:r>
      <w:hyperlink r:id="rId6" w:history="1">
        <w:r w:rsidR="00F00C30" w:rsidRPr="00F00C30">
          <w:rPr>
            <w:color w:val="0563C1" w:themeColor="hyperlink"/>
            <w:kern w:val="0"/>
            <w:sz w:val="23"/>
            <w:szCs w:val="23"/>
            <w:u w:val="single"/>
            <w14:ligatures w14:val="none"/>
          </w:rPr>
          <w:t>American Battle Monuments Foundation</w:t>
        </w:r>
      </w:hyperlink>
      <w:r w:rsidR="00F00C30" w:rsidRPr="00F00C30">
        <w:rPr>
          <w:kern w:val="0"/>
          <w:sz w:val="23"/>
          <w:szCs w:val="23"/>
          <w14:ligatures w14:val="none"/>
        </w:rPr>
        <w:t xml:space="preserve"> (ABMF</w:t>
      </w:r>
      <w:r w:rsidRPr="002B5C55">
        <w:rPr>
          <w:kern w:val="0"/>
          <w:sz w:val="23"/>
          <w:szCs w:val="23"/>
          <w14:ligatures w14:val="none"/>
        </w:rPr>
        <w:t>.org</w:t>
      </w:r>
      <w:r w:rsidR="00F00C30" w:rsidRPr="00F00C30">
        <w:rPr>
          <w:kern w:val="0"/>
          <w:sz w:val="23"/>
          <w:szCs w:val="23"/>
          <w14:ligatures w14:val="none"/>
        </w:rPr>
        <w:t xml:space="preserve">) is </w:t>
      </w:r>
      <w:r w:rsidRPr="002B5C55">
        <w:rPr>
          <w:kern w:val="0"/>
          <w:sz w:val="23"/>
          <w:szCs w:val="23"/>
          <w14:ligatures w14:val="none"/>
        </w:rPr>
        <w:t xml:space="preserve">an independent, </w:t>
      </w:r>
      <w:r w:rsidR="00F00C30" w:rsidRPr="00F00C30">
        <w:rPr>
          <w:kern w:val="0"/>
          <w:sz w:val="23"/>
          <w:szCs w:val="23"/>
          <w14:ligatures w14:val="none"/>
        </w:rPr>
        <w:t xml:space="preserve">not-for-profit partner of the American Battle Monuments Commission. </w:t>
      </w:r>
      <w:hyperlink r:id="rId7" w:history="1">
        <w:r w:rsidR="00F00C30" w:rsidRPr="00F00C30">
          <w:rPr>
            <w:color w:val="0563C1" w:themeColor="hyperlink"/>
            <w:kern w:val="0"/>
            <w:sz w:val="23"/>
            <w:szCs w:val="23"/>
            <w:u w:val="single"/>
            <w14:ligatures w14:val="none"/>
          </w:rPr>
          <w:t>abmc.gov</w:t>
        </w:r>
      </w:hyperlink>
    </w:p>
    <w:p w14:paraId="52397831" w14:textId="77777777" w:rsidR="00F00C30" w:rsidRPr="00F00C30" w:rsidRDefault="00F00C30" w:rsidP="00F00C30">
      <w:pPr>
        <w:rPr>
          <w:b/>
          <w:bCs/>
          <w:smallCaps/>
          <w:kern w:val="0"/>
          <w:sz w:val="23"/>
          <w:szCs w:val="23"/>
          <w14:ligatures w14:val="none"/>
        </w:rPr>
      </w:pPr>
    </w:p>
    <w:p w14:paraId="01C4C60C" w14:textId="75CD22EF" w:rsidR="00F00C30" w:rsidRPr="00F00C30" w:rsidRDefault="00F00C30" w:rsidP="00F00C30">
      <w:pPr>
        <w:rPr>
          <w:b/>
          <w:bCs/>
          <w:smallCaps/>
          <w:kern w:val="0"/>
          <w:sz w:val="23"/>
          <w:szCs w:val="23"/>
          <w14:ligatures w14:val="none"/>
        </w:rPr>
      </w:pPr>
      <w:r w:rsidRPr="00F00C30">
        <w:rPr>
          <w:b/>
          <w:bCs/>
          <w:smallCaps/>
          <w:kern w:val="0"/>
          <w:sz w:val="23"/>
          <w:szCs w:val="23"/>
          <w14:ligatures w14:val="none"/>
        </w:rPr>
        <w:t>202</w:t>
      </w:r>
      <w:r w:rsidR="00E00CE9" w:rsidRPr="002B5C55">
        <w:rPr>
          <w:b/>
          <w:bCs/>
          <w:smallCaps/>
          <w:kern w:val="0"/>
          <w:sz w:val="23"/>
          <w:szCs w:val="23"/>
          <w14:ligatures w14:val="none"/>
        </w:rPr>
        <w:t>4</w:t>
      </w:r>
      <w:r w:rsidRPr="00F00C30">
        <w:rPr>
          <w:b/>
          <w:bCs/>
          <w:smallCaps/>
          <w:kern w:val="0"/>
          <w:sz w:val="23"/>
          <w:szCs w:val="23"/>
          <w14:ligatures w14:val="none"/>
        </w:rPr>
        <w:t xml:space="preserve"> deadline to submit essays and prizes awarded</w:t>
      </w:r>
    </w:p>
    <w:p w14:paraId="53EF4B57" w14:textId="623A3542" w:rsidR="00304CC9" w:rsidRPr="002B5C55" w:rsidRDefault="00304CC9" w:rsidP="00F00C30">
      <w:pPr>
        <w:rPr>
          <w:kern w:val="0"/>
          <w:sz w:val="23"/>
          <w:szCs w:val="23"/>
          <w14:ligatures w14:val="none"/>
        </w:rPr>
      </w:pPr>
      <w:r w:rsidRPr="002B5C55">
        <w:rPr>
          <w:kern w:val="0"/>
          <w:sz w:val="23"/>
          <w:szCs w:val="23"/>
          <w14:ligatures w14:val="none"/>
        </w:rPr>
        <w:t>Apply online</w:t>
      </w:r>
      <w:r w:rsidR="00F77BC7">
        <w:rPr>
          <w:kern w:val="0"/>
          <w:sz w:val="23"/>
          <w:szCs w:val="23"/>
          <w14:ligatures w14:val="none"/>
        </w:rPr>
        <w:t xml:space="preserve"> at </w:t>
      </w:r>
      <w:hyperlink r:id="rId8" w:history="1">
        <w:r w:rsidR="00F77BC7" w:rsidRPr="00F77BC7">
          <w:rPr>
            <w:rStyle w:val="Hyperlink"/>
            <w:kern w:val="0"/>
            <w:sz w:val="23"/>
            <w:szCs w:val="23"/>
            <w14:ligatures w14:val="none"/>
          </w:rPr>
          <w:t>abmf.org</w:t>
        </w:r>
      </w:hyperlink>
      <w:r w:rsidR="00F77BC7">
        <w:rPr>
          <w:kern w:val="0"/>
          <w:sz w:val="23"/>
          <w:szCs w:val="23"/>
          <w14:ligatures w14:val="none"/>
        </w:rPr>
        <w:t xml:space="preserve"> </w:t>
      </w:r>
      <w:r w:rsidRPr="002B5C55">
        <w:rPr>
          <w:kern w:val="0"/>
          <w:sz w:val="23"/>
          <w:szCs w:val="23"/>
          <w14:ligatures w14:val="none"/>
        </w:rPr>
        <w:t>to receive your unique Participant ID number</w:t>
      </w:r>
    </w:p>
    <w:p w14:paraId="74EE7074" w14:textId="36416659" w:rsidR="00F00C30" w:rsidRPr="00F00C30" w:rsidRDefault="00F00C30" w:rsidP="00F00C30">
      <w:pPr>
        <w:rPr>
          <w:kern w:val="0"/>
          <w:sz w:val="23"/>
          <w:szCs w:val="23"/>
          <w14:ligatures w14:val="none"/>
        </w:rPr>
      </w:pPr>
      <w:r w:rsidRPr="00F00C30">
        <w:rPr>
          <w:kern w:val="0"/>
          <w:sz w:val="23"/>
          <w:szCs w:val="23"/>
          <w14:ligatures w14:val="none"/>
        </w:rPr>
        <w:t>Submit your essay no later than midnight (</w:t>
      </w:r>
      <w:r w:rsidR="002B5C55">
        <w:rPr>
          <w:kern w:val="0"/>
          <w:sz w:val="23"/>
          <w:szCs w:val="23"/>
          <w14:ligatures w14:val="none"/>
        </w:rPr>
        <w:t>Mountain Time</w:t>
      </w:r>
      <w:r w:rsidRPr="00F00C30">
        <w:rPr>
          <w:kern w:val="0"/>
          <w:sz w:val="23"/>
          <w:szCs w:val="23"/>
          <w14:ligatures w14:val="none"/>
        </w:rPr>
        <w:t xml:space="preserve">) on </w:t>
      </w:r>
      <w:r w:rsidR="00E00CE9" w:rsidRPr="002B5C55">
        <w:rPr>
          <w:kern w:val="0"/>
          <w:sz w:val="23"/>
          <w:szCs w:val="23"/>
          <w14:ligatures w14:val="none"/>
        </w:rPr>
        <w:t>Friday, April 12, 2024</w:t>
      </w:r>
    </w:p>
    <w:p w14:paraId="7A5D17E3" w14:textId="1FB1C50A" w:rsidR="00F00C30" w:rsidRPr="00F00C30" w:rsidRDefault="00F00C30" w:rsidP="00F00C30">
      <w:pPr>
        <w:rPr>
          <w:kern w:val="0"/>
          <w:sz w:val="23"/>
          <w:szCs w:val="23"/>
          <w14:ligatures w14:val="none"/>
        </w:rPr>
      </w:pPr>
      <w:r w:rsidRPr="00F00C30">
        <w:rPr>
          <w:kern w:val="0"/>
          <w:sz w:val="23"/>
          <w:szCs w:val="23"/>
          <w14:ligatures w14:val="none"/>
        </w:rPr>
        <w:t xml:space="preserve">Winners will be announced by </w:t>
      </w:r>
      <w:r w:rsidR="00E00CE9" w:rsidRPr="002B5C55">
        <w:rPr>
          <w:kern w:val="0"/>
          <w:sz w:val="23"/>
          <w:szCs w:val="23"/>
          <w14:ligatures w14:val="none"/>
        </w:rPr>
        <w:t>Gold Star Mothers and Families Day, September 24, 2024</w:t>
      </w:r>
    </w:p>
    <w:p w14:paraId="606A5912" w14:textId="77777777" w:rsidR="00F00C30" w:rsidRPr="00F00C30" w:rsidRDefault="00F00C30" w:rsidP="00F00C30">
      <w:pPr>
        <w:rPr>
          <w:b/>
          <w:bCs/>
          <w:smallCaps/>
          <w:kern w:val="0"/>
          <w:sz w:val="23"/>
          <w:szCs w:val="23"/>
          <w14:ligatures w14:val="none"/>
        </w:rPr>
      </w:pPr>
    </w:p>
    <w:p w14:paraId="6AE8003F" w14:textId="77777777" w:rsidR="00F00C30" w:rsidRPr="00F00C30" w:rsidRDefault="00F00C30" w:rsidP="00F00C30">
      <w:pPr>
        <w:rPr>
          <w:b/>
          <w:bCs/>
          <w:smallCaps/>
          <w:kern w:val="0"/>
          <w:sz w:val="23"/>
          <w:szCs w:val="23"/>
          <w14:ligatures w14:val="none"/>
        </w:rPr>
      </w:pPr>
      <w:r w:rsidRPr="00F00C30">
        <w:rPr>
          <w:b/>
          <w:bCs/>
          <w:smallCaps/>
          <w:kern w:val="0"/>
          <w:sz w:val="23"/>
          <w:szCs w:val="23"/>
          <w14:ligatures w14:val="none"/>
        </w:rPr>
        <w:t>Participants</w:t>
      </w:r>
    </w:p>
    <w:p w14:paraId="22EDD51A" w14:textId="48161C62" w:rsidR="00F00C30" w:rsidRPr="002B5C55" w:rsidRDefault="00F00C30" w:rsidP="00F00C30">
      <w:pPr>
        <w:rPr>
          <w:sz w:val="23"/>
          <w:szCs w:val="23"/>
        </w:rPr>
      </w:pPr>
      <w:r w:rsidRPr="002B5C55">
        <w:rPr>
          <w:sz w:val="23"/>
          <w:szCs w:val="23"/>
        </w:rPr>
        <w:t xml:space="preserve">Students compete within their age group: 11-12 years; 13-15 years; 16-18 years.  Compete in the group based on </w:t>
      </w:r>
      <w:r w:rsidR="00E00CE9" w:rsidRPr="002B5C55">
        <w:rPr>
          <w:sz w:val="23"/>
          <w:szCs w:val="23"/>
        </w:rPr>
        <w:t xml:space="preserve">how old you </w:t>
      </w:r>
      <w:r w:rsidR="002B5C55">
        <w:rPr>
          <w:sz w:val="23"/>
          <w:szCs w:val="23"/>
        </w:rPr>
        <w:t>will be</w:t>
      </w:r>
      <w:r w:rsidR="00E00CE9" w:rsidRPr="002B5C55">
        <w:rPr>
          <w:sz w:val="23"/>
          <w:szCs w:val="23"/>
        </w:rPr>
        <w:t xml:space="preserve"> on </w:t>
      </w:r>
      <w:r w:rsidRPr="002B5C55">
        <w:rPr>
          <w:sz w:val="23"/>
          <w:szCs w:val="23"/>
        </w:rPr>
        <w:t>April 12, 2024.</w:t>
      </w:r>
      <w:r w:rsidR="00C425A4" w:rsidRPr="002B5C55">
        <w:rPr>
          <w:sz w:val="23"/>
          <w:szCs w:val="23"/>
        </w:rPr>
        <w:t xml:space="preserve">  </w:t>
      </w:r>
      <w:r w:rsidRPr="002B5C55">
        <w:rPr>
          <w:sz w:val="23"/>
          <w:szCs w:val="23"/>
        </w:rPr>
        <w:t>All students are invited to participate – public, private, parochial, charter, military and homeschoolers welcome!</w:t>
      </w:r>
    </w:p>
    <w:p w14:paraId="19151DBD" w14:textId="77777777" w:rsidR="00F00C30" w:rsidRPr="002B5C55" w:rsidRDefault="00F00C30" w:rsidP="00F00C30">
      <w:pPr>
        <w:rPr>
          <w:sz w:val="23"/>
          <w:szCs w:val="23"/>
        </w:rPr>
      </w:pPr>
    </w:p>
    <w:p w14:paraId="5A22A696" w14:textId="7F95A811" w:rsidR="00F00C30" w:rsidRPr="002B5C55" w:rsidRDefault="00F00C30" w:rsidP="00F00C30">
      <w:pPr>
        <w:rPr>
          <w:sz w:val="23"/>
          <w:szCs w:val="23"/>
        </w:rPr>
      </w:pPr>
      <w:r w:rsidRPr="002B5C55">
        <w:rPr>
          <w:sz w:val="23"/>
          <w:szCs w:val="23"/>
        </w:rPr>
        <w:t>Each student</w:t>
      </w:r>
      <w:r w:rsidR="00E00CE9" w:rsidRPr="002B5C55">
        <w:rPr>
          <w:sz w:val="23"/>
          <w:szCs w:val="23"/>
        </w:rPr>
        <w:t>, regardless of age,</w:t>
      </w:r>
      <w:r w:rsidRPr="002B5C55">
        <w:rPr>
          <w:sz w:val="23"/>
          <w:szCs w:val="23"/>
        </w:rPr>
        <w:t xml:space="preserve"> must have an adult editor, generally a parent or guardian. The adult editor helps steer research activities, supports the development of the essay theme, checks grammar, spelling and punctuation, and leads discussion of the two mandatory questions. </w:t>
      </w:r>
    </w:p>
    <w:p w14:paraId="7E5DBAE7" w14:textId="77777777" w:rsidR="00F00C30" w:rsidRPr="002B5C55" w:rsidRDefault="00F00C30" w:rsidP="00F00C30">
      <w:pPr>
        <w:rPr>
          <w:sz w:val="23"/>
          <w:szCs w:val="23"/>
        </w:rPr>
      </w:pPr>
    </w:p>
    <w:p w14:paraId="6CD83E21" w14:textId="03AA7FB8" w:rsidR="00F00C30" w:rsidRPr="002B5C55" w:rsidRDefault="00F00C30" w:rsidP="00F00C30">
      <w:pPr>
        <w:rPr>
          <w:sz w:val="23"/>
          <w:szCs w:val="23"/>
        </w:rPr>
      </w:pPr>
      <w:r w:rsidRPr="002B5C55">
        <w:rPr>
          <w:sz w:val="23"/>
          <w:szCs w:val="23"/>
        </w:rPr>
        <w:t xml:space="preserve">Both </w:t>
      </w:r>
      <w:r w:rsidR="00C425A4" w:rsidRPr="002B5C55">
        <w:rPr>
          <w:sz w:val="23"/>
          <w:szCs w:val="23"/>
        </w:rPr>
        <w:t>the student and a</w:t>
      </w:r>
      <w:r w:rsidRPr="002B5C55">
        <w:rPr>
          <w:sz w:val="23"/>
          <w:szCs w:val="23"/>
        </w:rPr>
        <w:t xml:space="preserve">dult editor must certify that </w:t>
      </w:r>
      <w:r w:rsidR="00C425A4" w:rsidRPr="002B5C55">
        <w:rPr>
          <w:sz w:val="23"/>
          <w:szCs w:val="23"/>
        </w:rPr>
        <w:t>the</w:t>
      </w:r>
      <w:r w:rsidRPr="002B5C55">
        <w:rPr>
          <w:sz w:val="23"/>
          <w:szCs w:val="23"/>
        </w:rPr>
        <w:t xml:space="preserve"> essay is an original </w:t>
      </w:r>
      <w:r w:rsidR="00E00CE9" w:rsidRPr="002B5C55">
        <w:rPr>
          <w:sz w:val="23"/>
          <w:szCs w:val="23"/>
        </w:rPr>
        <w:t>composition</w:t>
      </w:r>
      <w:r w:rsidRPr="002B5C55">
        <w:rPr>
          <w:sz w:val="23"/>
          <w:szCs w:val="23"/>
        </w:rPr>
        <w:t>.  We check for the use of AI, and essays found to have been written with AI will be disqualified.</w:t>
      </w:r>
    </w:p>
    <w:p w14:paraId="3CF7F384" w14:textId="77777777" w:rsidR="00C425A4" w:rsidRPr="002B5C55" w:rsidRDefault="00C425A4" w:rsidP="00F00C30">
      <w:pPr>
        <w:rPr>
          <w:sz w:val="23"/>
          <w:szCs w:val="23"/>
        </w:rPr>
      </w:pPr>
    </w:p>
    <w:p w14:paraId="09F1CF0C" w14:textId="6D9DC994" w:rsidR="00C425A4" w:rsidRPr="002B5C55" w:rsidRDefault="00C425A4" w:rsidP="00F00C30">
      <w:pPr>
        <w:rPr>
          <w:sz w:val="23"/>
          <w:szCs w:val="23"/>
        </w:rPr>
      </w:pPr>
      <w:r w:rsidRPr="002B5C55">
        <w:rPr>
          <w:sz w:val="23"/>
          <w:szCs w:val="23"/>
        </w:rPr>
        <w:t>Consent to participate must be agreed to by the parent / guardian, regardless of the age of the student.</w:t>
      </w:r>
    </w:p>
    <w:p w14:paraId="3B87E6B9" w14:textId="77777777" w:rsidR="00E00CE9" w:rsidRPr="002B5C55" w:rsidRDefault="00E00CE9" w:rsidP="00F00C30">
      <w:pPr>
        <w:rPr>
          <w:kern w:val="0"/>
          <w:sz w:val="23"/>
          <w:szCs w:val="23"/>
          <w14:ligatures w14:val="none"/>
        </w:rPr>
      </w:pPr>
    </w:p>
    <w:p w14:paraId="24DF814D" w14:textId="77777777" w:rsidR="00C425A4" w:rsidRPr="00F00C30" w:rsidRDefault="00C425A4" w:rsidP="00C425A4">
      <w:pPr>
        <w:keepNext/>
        <w:outlineLvl w:val="0"/>
        <w:rPr>
          <w:b/>
          <w:bCs/>
          <w:smallCaps/>
          <w:kern w:val="0"/>
          <w:sz w:val="23"/>
          <w:szCs w:val="23"/>
          <w14:ligatures w14:val="none"/>
        </w:rPr>
      </w:pPr>
      <w:r w:rsidRPr="00F00C30">
        <w:rPr>
          <w:b/>
          <w:bCs/>
          <w:smallCaps/>
          <w:kern w:val="0"/>
          <w:sz w:val="23"/>
          <w:szCs w:val="23"/>
          <w14:ligatures w14:val="none"/>
        </w:rPr>
        <w:t>Prizes</w:t>
      </w:r>
    </w:p>
    <w:p w14:paraId="105D3C5C" w14:textId="77777777" w:rsidR="00C425A4" w:rsidRPr="002B5C55" w:rsidRDefault="00C425A4" w:rsidP="00C425A4">
      <w:pPr>
        <w:rPr>
          <w:kern w:val="0"/>
          <w:sz w:val="23"/>
          <w:szCs w:val="23"/>
          <w14:ligatures w14:val="none"/>
        </w:rPr>
      </w:pPr>
      <w:r w:rsidRPr="00F00C30">
        <w:rPr>
          <w:kern w:val="0"/>
          <w:sz w:val="23"/>
          <w:szCs w:val="23"/>
          <w14:ligatures w14:val="none"/>
        </w:rPr>
        <w:t xml:space="preserve">Prizes will be awarded for First, Second, and Third place </w:t>
      </w:r>
      <w:r w:rsidRPr="00F00C30">
        <w:rPr>
          <w:i/>
          <w:iCs/>
          <w:kern w:val="0"/>
          <w:sz w:val="23"/>
          <w:szCs w:val="23"/>
          <w14:ligatures w14:val="none"/>
        </w:rPr>
        <w:t>in each age group</w:t>
      </w:r>
      <w:r w:rsidRPr="00F00C30">
        <w:rPr>
          <w:kern w:val="0"/>
          <w:sz w:val="23"/>
          <w:szCs w:val="23"/>
          <w14:ligatures w14:val="none"/>
        </w:rPr>
        <w:t xml:space="preserve">. </w:t>
      </w:r>
    </w:p>
    <w:p w14:paraId="4CD2617D" w14:textId="20710943" w:rsidR="00C425A4" w:rsidRPr="002B5C55" w:rsidRDefault="00C425A4" w:rsidP="00C425A4">
      <w:pPr>
        <w:rPr>
          <w:kern w:val="0"/>
          <w:sz w:val="23"/>
          <w:szCs w:val="23"/>
          <w14:ligatures w14:val="none"/>
        </w:rPr>
      </w:pPr>
      <w:r w:rsidRPr="002B5C55">
        <w:rPr>
          <w:kern w:val="0"/>
          <w:sz w:val="23"/>
          <w:szCs w:val="23"/>
          <w14:ligatures w14:val="none"/>
        </w:rPr>
        <w:t>Age groups 13-15 and 16-18:  1</w:t>
      </w:r>
      <w:r w:rsidRPr="002B5C55">
        <w:rPr>
          <w:kern w:val="0"/>
          <w:sz w:val="23"/>
          <w:szCs w:val="23"/>
          <w:vertAlign w:val="superscript"/>
          <w14:ligatures w14:val="none"/>
        </w:rPr>
        <w:t>st</w:t>
      </w:r>
      <w:r w:rsidRPr="002B5C55">
        <w:rPr>
          <w:kern w:val="0"/>
          <w:sz w:val="23"/>
          <w:szCs w:val="23"/>
          <w14:ligatures w14:val="none"/>
        </w:rPr>
        <w:t xml:space="preserve"> Prize: $1</w:t>
      </w:r>
      <w:r w:rsidRPr="00F00C30">
        <w:rPr>
          <w:kern w:val="0"/>
          <w:sz w:val="23"/>
          <w:szCs w:val="23"/>
          <w14:ligatures w14:val="none"/>
        </w:rPr>
        <w:t xml:space="preserve">0,000; </w:t>
      </w:r>
      <w:r w:rsidRPr="002B5C55">
        <w:rPr>
          <w:kern w:val="0"/>
          <w:sz w:val="23"/>
          <w:szCs w:val="23"/>
          <w14:ligatures w14:val="none"/>
        </w:rPr>
        <w:t>2</w:t>
      </w:r>
      <w:r w:rsidRPr="002B5C55">
        <w:rPr>
          <w:kern w:val="0"/>
          <w:sz w:val="23"/>
          <w:szCs w:val="23"/>
          <w:vertAlign w:val="superscript"/>
          <w14:ligatures w14:val="none"/>
        </w:rPr>
        <w:t>nd</w:t>
      </w:r>
      <w:r w:rsidRPr="002B5C55">
        <w:rPr>
          <w:kern w:val="0"/>
          <w:sz w:val="23"/>
          <w:szCs w:val="23"/>
          <w14:ligatures w14:val="none"/>
        </w:rPr>
        <w:t xml:space="preserve"> Prize:</w:t>
      </w:r>
      <w:r w:rsidRPr="00F00C30">
        <w:rPr>
          <w:kern w:val="0"/>
          <w:sz w:val="23"/>
          <w:szCs w:val="23"/>
          <w14:ligatures w14:val="none"/>
        </w:rPr>
        <w:t xml:space="preserve"> $5,000; </w:t>
      </w:r>
      <w:r w:rsidRPr="002B5C55">
        <w:rPr>
          <w:kern w:val="0"/>
          <w:sz w:val="23"/>
          <w:szCs w:val="23"/>
          <w14:ligatures w14:val="none"/>
        </w:rPr>
        <w:t>3</w:t>
      </w:r>
      <w:r w:rsidRPr="002B5C55">
        <w:rPr>
          <w:kern w:val="0"/>
          <w:sz w:val="23"/>
          <w:szCs w:val="23"/>
          <w:vertAlign w:val="superscript"/>
          <w14:ligatures w14:val="none"/>
        </w:rPr>
        <w:t>rd</w:t>
      </w:r>
      <w:r w:rsidRPr="002B5C55">
        <w:rPr>
          <w:kern w:val="0"/>
          <w:sz w:val="23"/>
          <w:szCs w:val="23"/>
          <w14:ligatures w14:val="none"/>
        </w:rPr>
        <w:t xml:space="preserve"> Prize:</w:t>
      </w:r>
      <w:r w:rsidRPr="00F00C30">
        <w:rPr>
          <w:kern w:val="0"/>
          <w:sz w:val="23"/>
          <w:szCs w:val="23"/>
          <w14:ligatures w14:val="none"/>
        </w:rPr>
        <w:t xml:space="preserve"> $2,500. </w:t>
      </w:r>
    </w:p>
    <w:p w14:paraId="75FFFA96" w14:textId="77777777" w:rsidR="00C425A4" w:rsidRPr="002B5C55" w:rsidRDefault="00C425A4" w:rsidP="00C425A4">
      <w:pPr>
        <w:rPr>
          <w:kern w:val="0"/>
          <w:sz w:val="23"/>
          <w:szCs w:val="23"/>
          <w14:ligatures w14:val="none"/>
        </w:rPr>
      </w:pPr>
      <w:r w:rsidRPr="002B5C55">
        <w:rPr>
          <w:kern w:val="0"/>
          <w:sz w:val="23"/>
          <w:szCs w:val="23"/>
          <w14:ligatures w14:val="none"/>
        </w:rPr>
        <w:t xml:space="preserve">Age group </w:t>
      </w:r>
      <w:r w:rsidRPr="00F00C30">
        <w:rPr>
          <w:kern w:val="0"/>
          <w:sz w:val="23"/>
          <w:szCs w:val="23"/>
          <w14:ligatures w14:val="none"/>
        </w:rPr>
        <w:t>11-12</w:t>
      </w:r>
      <w:r w:rsidRPr="002B5C55">
        <w:rPr>
          <w:kern w:val="0"/>
          <w:sz w:val="23"/>
          <w:szCs w:val="23"/>
          <w14:ligatures w14:val="none"/>
        </w:rPr>
        <w:t>: 1</w:t>
      </w:r>
      <w:r w:rsidRPr="002B5C55">
        <w:rPr>
          <w:kern w:val="0"/>
          <w:sz w:val="23"/>
          <w:szCs w:val="23"/>
          <w:vertAlign w:val="superscript"/>
          <w14:ligatures w14:val="none"/>
        </w:rPr>
        <w:t>st</w:t>
      </w:r>
      <w:r w:rsidRPr="002B5C55">
        <w:rPr>
          <w:kern w:val="0"/>
          <w:sz w:val="23"/>
          <w:szCs w:val="23"/>
          <w14:ligatures w14:val="none"/>
        </w:rPr>
        <w:t xml:space="preserve"> Pri</w:t>
      </w:r>
      <w:r w:rsidRPr="00F00C30">
        <w:rPr>
          <w:kern w:val="0"/>
          <w:sz w:val="23"/>
          <w:szCs w:val="23"/>
          <w14:ligatures w14:val="none"/>
        </w:rPr>
        <w:t>z</w:t>
      </w:r>
      <w:r w:rsidRPr="002B5C55">
        <w:rPr>
          <w:kern w:val="0"/>
          <w:sz w:val="23"/>
          <w:szCs w:val="23"/>
          <w14:ligatures w14:val="none"/>
        </w:rPr>
        <w:t>e:</w:t>
      </w:r>
      <w:r w:rsidRPr="00F00C30">
        <w:rPr>
          <w:kern w:val="0"/>
          <w:sz w:val="23"/>
          <w:szCs w:val="23"/>
          <w14:ligatures w14:val="none"/>
        </w:rPr>
        <w:t xml:space="preserve"> $5,000</w:t>
      </w:r>
      <w:r w:rsidRPr="002B5C55">
        <w:rPr>
          <w:kern w:val="0"/>
          <w:sz w:val="23"/>
          <w:szCs w:val="23"/>
          <w14:ligatures w14:val="none"/>
        </w:rPr>
        <w:t>; 2nd</w:t>
      </w:r>
      <w:r w:rsidRPr="00F00C30">
        <w:rPr>
          <w:kern w:val="0"/>
          <w:sz w:val="23"/>
          <w:szCs w:val="23"/>
          <w14:ligatures w14:val="none"/>
        </w:rPr>
        <w:t xml:space="preserve"> Prize $2,500</w:t>
      </w:r>
      <w:r w:rsidRPr="002B5C55">
        <w:rPr>
          <w:kern w:val="0"/>
          <w:sz w:val="23"/>
          <w:szCs w:val="23"/>
          <w14:ligatures w14:val="none"/>
        </w:rPr>
        <w:t>; 3</w:t>
      </w:r>
      <w:r w:rsidRPr="002B5C55">
        <w:rPr>
          <w:kern w:val="0"/>
          <w:sz w:val="23"/>
          <w:szCs w:val="23"/>
          <w:vertAlign w:val="superscript"/>
          <w14:ligatures w14:val="none"/>
        </w:rPr>
        <w:t>rd</w:t>
      </w:r>
      <w:r w:rsidRPr="002B5C55">
        <w:rPr>
          <w:kern w:val="0"/>
          <w:sz w:val="23"/>
          <w:szCs w:val="23"/>
          <w14:ligatures w14:val="none"/>
        </w:rPr>
        <w:t xml:space="preserve"> Prize:</w:t>
      </w:r>
      <w:r w:rsidRPr="00F00C30">
        <w:rPr>
          <w:kern w:val="0"/>
          <w:sz w:val="23"/>
          <w:szCs w:val="23"/>
          <w14:ligatures w14:val="none"/>
        </w:rPr>
        <w:t xml:space="preserve"> $1,500. </w:t>
      </w:r>
    </w:p>
    <w:p w14:paraId="2D7022EB" w14:textId="1DAFCDA2" w:rsidR="00C425A4" w:rsidRPr="00F00C30" w:rsidRDefault="00C425A4" w:rsidP="00C425A4">
      <w:pPr>
        <w:rPr>
          <w:kern w:val="0"/>
          <w:sz w:val="23"/>
          <w:szCs w:val="23"/>
          <w14:ligatures w14:val="none"/>
        </w:rPr>
      </w:pPr>
      <w:r w:rsidRPr="00F00C30">
        <w:rPr>
          <w:kern w:val="0"/>
          <w:sz w:val="23"/>
          <w:szCs w:val="23"/>
          <w14:ligatures w14:val="none"/>
        </w:rPr>
        <w:t xml:space="preserve">Winners will be notified via a telephone call to the parent/guardian </w:t>
      </w:r>
      <w:r w:rsidR="00F77BC7">
        <w:rPr>
          <w:kern w:val="0"/>
          <w:sz w:val="23"/>
          <w:szCs w:val="23"/>
          <w14:ligatures w14:val="none"/>
        </w:rPr>
        <w:t xml:space="preserve">and/or </w:t>
      </w:r>
      <w:r w:rsidRPr="00F00C30">
        <w:rPr>
          <w:kern w:val="0"/>
          <w:sz w:val="23"/>
          <w:szCs w:val="23"/>
          <w14:ligatures w14:val="none"/>
        </w:rPr>
        <w:t xml:space="preserve">with an email and hard copy letter sent via USPS.  </w:t>
      </w:r>
    </w:p>
    <w:p w14:paraId="41F850D6" w14:textId="77777777" w:rsidR="00C425A4" w:rsidRPr="00F00C30" w:rsidRDefault="00C425A4" w:rsidP="00C425A4">
      <w:pPr>
        <w:rPr>
          <w:kern w:val="0"/>
          <w:sz w:val="23"/>
          <w:szCs w:val="23"/>
          <w14:ligatures w14:val="none"/>
        </w:rPr>
      </w:pPr>
    </w:p>
    <w:p w14:paraId="6E41F5CF" w14:textId="37914CE6" w:rsidR="00C425A4" w:rsidRDefault="00C425A4" w:rsidP="00C425A4">
      <w:pPr>
        <w:rPr>
          <w:kern w:val="0"/>
          <w:sz w:val="23"/>
          <w:szCs w:val="23"/>
          <w14:ligatures w14:val="none"/>
        </w:rPr>
      </w:pPr>
      <w:r w:rsidRPr="00F00C30">
        <w:rPr>
          <w:kern w:val="0"/>
          <w:sz w:val="23"/>
          <w:szCs w:val="23"/>
          <w14:ligatures w14:val="none"/>
        </w:rPr>
        <w:t xml:space="preserve">All winning essays become the property of the American Battle Monuments Foundation and may, at the discretion of </w:t>
      </w:r>
      <w:r w:rsidR="002B5C55">
        <w:rPr>
          <w:kern w:val="0"/>
          <w:sz w:val="23"/>
          <w:szCs w:val="23"/>
          <w14:ligatures w14:val="none"/>
        </w:rPr>
        <w:t>ABMF</w:t>
      </w:r>
      <w:r w:rsidRPr="00F00C30">
        <w:rPr>
          <w:kern w:val="0"/>
          <w:sz w:val="23"/>
          <w:szCs w:val="23"/>
          <w14:ligatures w14:val="none"/>
        </w:rPr>
        <w:t xml:space="preserve">, be published on the ABMF website and promoted through its social media channels. </w:t>
      </w:r>
    </w:p>
    <w:p w14:paraId="20990AA5" w14:textId="77777777" w:rsidR="002B5C55" w:rsidRDefault="002B5C55" w:rsidP="00C425A4">
      <w:pPr>
        <w:rPr>
          <w:kern w:val="0"/>
          <w:sz w:val="23"/>
          <w:szCs w:val="23"/>
          <w14:ligatures w14:val="none"/>
        </w:rPr>
      </w:pPr>
    </w:p>
    <w:p w14:paraId="580A0FB7" w14:textId="77777777" w:rsidR="002B5C55" w:rsidRPr="002B5C55" w:rsidRDefault="002B5C55" w:rsidP="002B5C55">
      <w:pPr>
        <w:rPr>
          <w:b/>
          <w:bCs/>
          <w:sz w:val="23"/>
          <w:szCs w:val="23"/>
        </w:rPr>
      </w:pPr>
      <w:r w:rsidRPr="002B5C55">
        <w:rPr>
          <w:b/>
          <w:bCs/>
          <w:sz w:val="23"/>
          <w:szCs w:val="23"/>
        </w:rPr>
        <w:t>How to Participate</w:t>
      </w:r>
    </w:p>
    <w:p w14:paraId="1509D678" w14:textId="67A034F6" w:rsidR="002B5C55" w:rsidRPr="002B5C55" w:rsidRDefault="002B5C55" w:rsidP="002B5C55">
      <w:pPr>
        <w:pStyle w:val="ListParagraph"/>
        <w:numPr>
          <w:ilvl w:val="0"/>
          <w:numId w:val="3"/>
        </w:numPr>
        <w:rPr>
          <w:sz w:val="23"/>
          <w:szCs w:val="23"/>
        </w:rPr>
      </w:pPr>
      <w:r w:rsidRPr="002B5C55">
        <w:rPr>
          <w:sz w:val="23"/>
          <w:szCs w:val="23"/>
        </w:rPr>
        <w:t>Fill-out and s</w:t>
      </w:r>
      <w:r>
        <w:rPr>
          <w:sz w:val="23"/>
          <w:szCs w:val="23"/>
        </w:rPr>
        <w:t>ubmit</w:t>
      </w:r>
      <w:r w:rsidRPr="002B5C55">
        <w:rPr>
          <w:sz w:val="23"/>
          <w:szCs w:val="23"/>
        </w:rPr>
        <w:t xml:space="preserve"> the</w:t>
      </w:r>
      <w:r>
        <w:rPr>
          <w:sz w:val="23"/>
          <w:szCs w:val="23"/>
        </w:rPr>
        <w:t xml:space="preserve"> online</w:t>
      </w:r>
      <w:r w:rsidRPr="002B5C55">
        <w:rPr>
          <w:sz w:val="23"/>
          <w:szCs w:val="23"/>
        </w:rPr>
        <w:t xml:space="preserve"> Application Form. Both the student and the adult guardian must sign the Application Form.</w:t>
      </w:r>
    </w:p>
    <w:p w14:paraId="35757E27" w14:textId="77777777" w:rsidR="002B5C55" w:rsidRPr="002B5C55" w:rsidRDefault="002B5C55" w:rsidP="002B5C55">
      <w:pPr>
        <w:pStyle w:val="ListParagraph"/>
        <w:numPr>
          <w:ilvl w:val="0"/>
          <w:numId w:val="3"/>
        </w:numPr>
        <w:rPr>
          <w:sz w:val="23"/>
          <w:szCs w:val="23"/>
        </w:rPr>
      </w:pPr>
      <w:r w:rsidRPr="002B5C55">
        <w:rPr>
          <w:sz w:val="23"/>
          <w:szCs w:val="23"/>
        </w:rPr>
        <w:t>You’ll receive a confirmation that your application has been received, and you’ll be sent a unique Participant ID number.</w:t>
      </w:r>
    </w:p>
    <w:p w14:paraId="77757FB9" w14:textId="23079181" w:rsidR="002B5C55" w:rsidRPr="002B5C55" w:rsidRDefault="002B5C55" w:rsidP="002B5C55">
      <w:pPr>
        <w:pStyle w:val="ListParagraph"/>
        <w:numPr>
          <w:ilvl w:val="0"/>
          <w:numId w:val="3"/>
        </w:numPr>
        <w:rPr>
          <w:sz w:val="23"/>
          <w:szCs w:val="23"/>
        </w:rPr>
      </w:pPr>
      <w:r w:rsidRPr="002B5C55">
        <w:rPr>
          <w:sz w:val="23"/>
          <w:szCs w:val="23"/>
        </w:rPr>
        <w:t>Using your unique Participant ID number, upload your essay no later than April 12, 2024 at midnight, Mountain Time.  You’ll receive a confirmation that your essay has been received.</w:t>
      </w:r>
      <w:r w:rsidR="00F77BC7">
        <w:rPr>
          <w:sz w:val="23"/>
          <w:szCs w:val="23"/>
        </w:rPr>
        <w:t xml:space="preserve"> Early submissions encouraged.  (This helps us confirm the number of judges and distribution of essays to be read.)</w:t>
      </w:r>
    </w:p>
    <w:p w14:paraId="71B1C913" w14:textId="77777777" w:rsidR="002B5C55" w:rsidRPr="002B5C55" w:rsidRDefault="002B5C55" w:rsidP="002B5C55">
      <w:pPr>
        <w:pStyle w:val="ListParagraph"/>
        <w:numPr>
          <w:ilvl w:val="0"/>
          <w:numId w:val="3"/>
        </w:numPr>
        <w:rPr>
          <w:sz w:val="23"/>
          <w:szCs w:val="23"/>
        </w:rPr>
      </w:pPr>
      <w:r w:rsidRPr="002B5C55">
        <w:rPr>
          <w:sz w:val="23"/>
          <w:szCs w:val="23"/>
        </w:rPr>
        <w:t>Winners will be announced on Gold Star Mothers &amp; Families Day, September 24, 2024.</w:t>
      </w:r>
    </w:p>
    <w:p w14:paraId="2B035676" w14:textId="7465D242" w:rsidR="00F00C30" w:rsidRPr="00F00C30" w:rsidRDefault="00F00C30" w:rsidP="00F00C30">
      <w:pPr>
        <w:rPr>
          <w:b/>
          <w:bCs/>
          <w:smallCaps/>
          <w:kern w:val="0"/>
          <w:sz w:val="23"/>
          <w:szCs w:val="23"/>
          <w14:ligatures w14:val="none"/>
        </w:rPr>
      </w:pPr>
      <w:r w:rsidRPr="00F00C30">
        <w:rPr>
          <w:b/>
          <w:bCs/>
          <w:smallCaps/>
          <w:kern w:val="0"/>
          <w:sz w:val="23"/>
          <w:szCs w:val="23"/>
          <w14:ligatures w14:val="none"/>
        </w:rPr>
        <w:lastRenderedPageBreak/>
        <w:t>Topics</w:t>
      </w:r>
    </w:p>
    <w:p w14:paraId="3A18A943" w14:textId="6B46A57C" w:rsidR="00F00C30" w:rsidRPr="00F00C30" w:rsidRDefault="00F00C30" w:rsidP="00F00C30">
      <w:pPr>
        <w:rPr>
          <w:kern w:val="0"/>
          <w:sz w:val="23"/>
          <w:szCs w:val="23"/>
          <w14:ligatures w14:val="none"/>
        </w:rPr>
      </w:pPr>
      <w:r w:rsidRPr="00F00C30">
        <w:rPr>
          <w:kern w:val="0"/>
          <w:sz w:val="23"/>
          <w:szCs w:val="23"/>
          <w14:ligatures w14:val="none"/>
        </w:rPr>
        <w:t>For the contest in 202</w:t>
      </w:r>
      <w:r w:rsidR="00E00CE9" w:rsidRPr="002B5C55">
        <w:rPr>
          <w:kern w:val="0"/>
          <w:sz w:val="23"/>
          <w:szCs w:val="23"/>
          <w14:ligatures w14:val="none"/>
        </w:rPr>
        <w:t>4</w:t>
      </w:r>
      <w:r w:rsidRPr="00F00C30">
        <w:rPr>
          <w:kern w:val="0"/>
          <w:sz w:val="23"/>
          <w:szCs w:val="23"/>
          <w14:ligatures w14:val="none"/>
        </w:rPr>
        <w:t>, students may choose to write about one of these two topics:</w:t>
      </w:r>
    </w:p>
    <w:p w14:paraId="1A3B7FAF" w14:textId="0AB84EB9" w:rsidR="002B5C55" w:rsidRPr="002B5C55" w:rsidRDefault="002B5C55" w:rsidP="002B5C55">
      <w:pPr>
        <w:pStyle w:val="ListParagraph"/>
        <w:numPr>
          <w:ilvl w:val="0"/>
          <w:numId w:val="7"/>
        </w:numPr>
        <w:rPr>
          <w:i/>
          <w:iCs/>
        </w:rPr>
      </w:pPr>
      <w:r>
        <w:rPr>
          <w:b/>
          <w:bCs/>
        </w:rPr>
        <w:t>Deception and Misdirection in Operation Bodyguard</w:t>
      </w:r>
      <w:r w:rsidRPr="002B5C55">
        <w:rPr>
          <w:b/>
          <w:bCs/>
          <w:i/>
          <w:iCs/>
        </w:rPr>
        <w:t xml:space="preserve"> </w:t>
      </w:r>
      <w:r w:rsidRPr="002B5C55">
        <w:rPr>
          <w:i/>
          <w:iCs/>
        </w:rPr>
        <w:t>How were the innovative technologies and communications strategies used in Operation Bodyguard created and used?</w:t>
      </w:r>
    </w:p>
    <w:p w14:paraId="6075EF85" w14:textId="03630C73" w:rsidR="002B5C55" w:rsidRPr="002B5C55" w:rsidRDefault="00C425A4" w:rsidP="002B5C55">
      <w:pPr>
        <w:pStyle w:val="ListParagraph"/>
        <w:numPr>
          <w:ilvl w:val="0"/>
          <w:numId w:val="7"/>
        </w:numPr>
        <w:rPr>
          <w:i/>
          <w:iCs/>
        </w:rPr>
      </w:pPr>
      <w:r w:rsidRPr="002B5C55">
        <w:rPr>
          <w:b/>
          <w:bCs/>
          <w:kern w:val="0"/>
          <w:sz w:val="23"/>
          <w:szCs w:val="23"/>
          <w14:ligatures w14:val="none"/>
        </w:rPr>
        <w:t xml:space="preserve">WWII </w:t>
      </w:r>
      <w:r w:rsidR="001A2FE0" w:rsidRPr="002B5C55">
        <w:rPr>
          <w:b/>
          <w:bCs/>
          <w:kern w:val="0"/>
          <w:sz w:val="23"/>
          <w:szCs w:val="23"/>
          <w14:ligatures w14:val="none"/>
        </w:rPr>
        <w:t>Air dominance that enabled the D-Day invasions</w:t>
      </w:r>
      <w:r w:rsidR="002B5C55">
        <w:t>.</w:t>
      </w:r>
      <w:r w:rsidR="002B5C55" w:rsidRPr="002B5C55">
        <w:rPr>
          <w:b/>
          <w:bCs/>
          <w:i/>
          <w:iCs/>
        </w:rPr>
        <w:t xml:space="preserve"> </w:t>
      </w:r>
      <w:r w:rsidR="002B5C55" w:rsidRPr="002B5C55">
        <w:rPr>
          <w:i/>
          <w:iCs/>
        </w:rPr>
        <w:t xml:space="preserve">Discuss the techniques </w:t>
      </w:r>
      <w:r w:rsidR="002B5C55">
        <w:rPr>
          <w:i/>
          <w:iCs/>
        </w:rPr>
        <w:t>used by the B-17</w:t>
      </w:r>
      <w:r w:rsidR="00127A0B">
        <w:rPr>
          <w:i/>
          <w:iCs/>
        </w:rPr>
        <w:t xml:space="preserve"> </w:t>
      </w:r>
      <w:r w:rsidR="002B5C55">
        <w:rPr>
          <w:i/>
          <w:iCs/>
        </w:rPr>
        <w:t>“Flying Fortress”</w:t>
      </w:r>
      <w:r w:rsidR="00127A0B">
        <w:rPr>
          <w:i/>
          <w:iCs/>
        </w:rPr>
        <w:t>,</w:t>
      </w:r>
      <w:r w:rsidR="002B5C55">
        <w:rPr>
          <w:i/>
          <w:iCs/>
        </w:rPr>
        <w:t xml:space="preserve"> P-51 Mustang and gliders</w:t>
      </w:r>
      <w:r w:rsidR="00127A0B">
        <w:rPr>
          <w:i/>
          <w:iCs/>
        </w:rPr>
        <w:t>,</w:t>
      </w:r>
      <w:r w:rsidR="002B5C55">
        <w:rPr>
          <w:i/>
          <w:iCs/>
        </w:rPr>
        <w:t xml:space="preserve"> </w:t>
      </w:r>
      <w:r w:rsidR="002B5C55" w:rsidRPr="002B5C55">
        <w:rPr>
          <w:i/>
          <w:iCs/>
        </w:rPr>
        <w:t>in collaboration with each other</w:t>
      </w:r>
      <w:r w:rsidR="00127A0B">
        <w:rPr>
          <w:i/>
          <w:iCs/>
        </w:rPr>
        <w:t>,</w:t>
      </w:r>
      <w:r w:rsidR="002B5C55" w:rsidRPr="002B5C55">
        <w:rPr>
          <w:i/>
          <w:iCs/>
        </w:rPr>
        <w:t xml:space="preserve"> to achieve air dominance that none of them alone could achieve. </w:t>
      </w:r>
    </w:p>
    <w:p w14:paraId="4A5A891E" w14:textId="27729A68" w:rsidR="00C425A4" w:rsidRPr="002B5C55" w:rsidRDefault="002B5C55" w:rsidP="00127A0B">
      <w:pPr>
        <w:ind w:left="720"/>
        <w:contextualSpacing/>
        <w:rPr>
          <w:kern w:val="0"/>
          <w:sz w:val="23"/>
          <w:szCs w:val="23"/>
          <w14:ligatures w14:val="none"/>
        </w:rPr>
      </w:pPr>
      <w:r>
        <w:rPr>
          <w:kern w:val="0"/>
          <w:sz w:val="23"/>
          <w:szCs w:val="23"/>
          <w14:ligatures w14:val="none"/>
        </w:rPr>
        <w:t xml:space="preserve"> </w:t>
      </w:r>
    </w:p>
    <w:p w14:paraId="71BA7DB9" w14:textId="159BAC92" w:rsidR="001A2FE0" w:rsidRPr="002B5C55" w:rsidRDefault="00E00CE9" w:rsidP="001A2FE0">
      <w:pPr>
        <w:rPr>
          <w:sz w:val="23"/>
          <w:szCs w:val="23"/>
        </w:rPr>
      </w:pPr>
      <w:r w:rsidRPr="002B5C55">
        <w:rPr>
          <w:b/>
          <w:bCs/>
          <w:kern w:val="0"/>
          <w:sz w:val="23"/>
          <w:szCs w:val="23"/>
          <w14:ligatures w14:val="none"/>
        </w:rPr>
        <w:t>Mandatory Questions:</w:t>
      </w:r>
      <w:r w:rsidR="001A2FE0" w:rsidRPr="002B5C55">
        <w:rPr>
          <w:sz w:val="23"/>
          <w:szCs w:val="23"/>
        </w:rPr>
        <w:t xml:space="preserve"> Whichever topic you choose, be sure to answer the mandatory questions. (There are no “right answers</w:t>
      </w:r>
      <w:r w:rsidR="00F77BC7">
        <w:rPr>
          <w:sz w:val="23"/>
          <w:szCs w:val="23"/>
        </w:rPr>
        <w:t>;</w:t>
      </w:r>
      <w:r w:rsidR="001A2FE0" w:rsidRPr="002B5C55">
        <w:rPr>
          <w:sz w:val="23"/>
          <w:szCs w:val="23"/>
        </w:rPr>
        <w:t>” this shows how you see the relevance of the topic to your own life.)</w:t>
      </w:r>
    </w:p>
    <w:p w14:paraId="1983CEB8" w14:textId="77777777" w:rsidR="001A2FE0" w:rsidRPr="00F00C30" w:rsidRDefault="001A2FE0" w:rsidP="001A2FE0">
      <w:pPr>
        <w:numPr>
          <w:ilvl w:val="0"/>
          <w:numId w:val="6"/>
        </w:numPr>
        <w:contextualSpacing/>
        <w:rPr>
          <w:i/>
          <w:iCs/>
          <w:kern w:val="0"/>
          <w:sz w:val="23"/>
          <w:szCs w:val="23"/>
          <w14:ligatures w14:val="none"/>
        </w:rPr>
      </w:pPr>
      <w:bookmarkStart w:id="0" w:name="_Hlk156221300"/>
      <w:r w:rsidRPr="00F00C30">
        <w:rPr>
          <w:i/>
          <w:iCs/>
          <w:kern w:val="0"/>
          <w:sz w:val="23"/>
          <w:szCs w:val="23"/>
          <w14:ligatures w14:val="none"/>
        </w:rPr>
        <w:t xml:space="preserve">What lessons from this specific event are useful for us today?  </w:t>
      </w:r>
    </w:p>
    <w:bookmarkEnd w:id="0"/>
    <w:p w14:paraId="79B39C24" w14:textId="77777777" w:rsidR="001A2FE0" w:rsidRPr="002B5C55" w:rsidRDefault="001A2FE0" w:rsidP="001A2FE0">
      <w:pPr>
        <w:pStyle w:val="ListParagraph"/>
        <w:numPr>
          <w:ilvl w:val="0"/>
          <w:numId w:val="6"/>
        </w:numPr>
        <w:rPr>
          <w:i/>
          <w:iCs/>
          <w:sz w:val="23"/>
          <w:szCs w:val="23"/>
        </w:rPr>
      </w:pPr>
      <w:r w:rsidRPr="002B5C55">
        <w:rPr>
          <w:i/>
          <w:iCs/>
          <w:sz w:val="23"/>
          <w:szCs w:val="23"/>
        </w:rPr>
        <w:t>What difference did it make to your own life today and for your future?</w:t>
      </w:r>
    </w:p>
    <w:p w14:paraId="06EE6574" w14:textId="77777777" w:rsidR="00F00C30" w:rsidRPr="00F00C30" w:rsidRDefault="00F00C30" w:rsidP="00F00C30">
      <w:pPr>
        <w:rPr>
          <w:b/>
          <w:bCs/>
          <w:smallCaps/>
          <w:kern w:val="0"/>
          <w:sz w:val="23"/>
          <w:szCs w:val="23"/>
          <w14:ligatures w14:val="none"/>
        </w:rPr>
      </w:pPr>
    </w:p>
    <w:p w14:paraId="02B6BB75" w14:textId="77777777" w:rsidR="00F00C30" w:rsidRPr="00F00C30" w:rsidRDefault="00F00C30" w:rsidP="00F00C30">
      <w:pPr>
        <w:rPr>
          <w:b/>
          <w:bCs/>
          <w:smallCaps/>
          <w:kern w:val="0"/>
          <w:sz w:val="23"/>
          <w:szCs w:val="23"/>
          <w14:ligatures w14:val="none"/>
        </w:rPr>
      </w:pPr>
      <w:r w:rsidRPr="00F00C30">
        <w:rPr>
          <w:b/>
          <w:bCs/>
          <w:smallCaps/>
          <w:kern w:val="0"/>
          <w:sz w:val="23"/>
          <w:szCs w:val="23"/>
          <w14:ligatures w14:val="none"/>
        </w:rPr>
        <w:t>Composition Details</w:t>
      </w:r>
    </w:p>
    <w:p w14:paraId="37422057" w14:textId="32677F94" w:rsidR="00F00C30" w:rsidRPr="00F00C30" w:rsidRDefault="00F00C30" w:rsidP="00F00C30">
      <w:pPr>
        <w:rPr>
          <w:color w:val="C00000"/>
          <w:kern w:val="0"/>
          <w:sz w:val="23"/>
          <w:szCs w:val="23"/>
          <w14:ligatures w14:val="none"/>
        </w:rPr>
      </w:pPr>
      <w:r w:rsidRPr="00F00C30">
        <w:rPr>
          <w:kern w:val="0"/>
          <w:sz w:val="23"/>
          <w:szCs w:val="23"/>
          <w14:ligatures w14:val="none"/>
        </w:rPr>
        <w:t>For the 202</w:t>
      </w:r>
      <w:r w:rsidR="001A2FE0" w:rsidRPr="002B5C55">
        <w:rPr>
          <w:kern w:val="0"/>
          <w:sz w:val="23"/>
          <w:szCs w:val="23"/>
          <w14:ligatures w14:val="none"/>
        </w:rPr>
        <w:t>4</w:t>
      </w:r>
      <w:r w:rsidRPr="00F00C30">
        <w:rPr>
          <w:kern w:val="0"/>
          <w:sz w:val="23"/>
          <w:szCs w:val="23"/>
          <w14:ligatures w14:val="none"/>
        </w:rPr>
        <w:t xml:space="preserve"> contest,</w:t>
      </w:r>
      <w:r w:rsidR="001A2FE0" w:rsidRPr="002B5C55">
        <w:rPr>
          <w:kern w:val="0"/>
          <w:sz w:val="23"/>
          <w:szCs w:val="23"/>
          <w14:ligatures w14:val="none"/>
        </w:rPr>
        <w:t xml:space="preserve"> o</w:t>
      </w:r>
      <w:r w:rsidR="00E00CE9" w:rsidRPr="00F00C30">
        <w:rPr>
          <w:kern w:val="0"/>
          <w:sz w:val="23"/>
          <w:szCs w:val="23"/>
          <w14:ligatures w14:val="none"/>
        </w:rPr>
        <w:t xml:space="preserve">nly essays written in English will be considered. </w:t>
      </w:r>
      <w:r w:rsidRPr="00F00C30">
        <w:rPr>
          <w:kern w:val="0"/>
          <w:sz w:val="23"/>
          <w:szCs w:val="23"/>
          <w14:ligatures w14:val="none"/>
        </w:rPr>
        <w:t xml:space="preserve">If English is not the first language of the student, that should be noted on the application form.  </w:t>
      </w:r>
    </w:p>
    <w:p w14:paraId="7EDF8338" w14:textId="77777777" w:rsidR="00F00C30" w:rsidRPr="00F00C30" w:rsidRDefault="00F00C30" w:rsidP="00F00C30">
      <w:pPr>
        <w:rPr>
          <w:kern w:val="0"/>
          <w:sz w:val="23"/>
          <w:szCs w:val="23"/>
          <w14:ligatures w14:val="none"/>
        </w:rPr>
      </w:pPr>
    </w:p>
    <w:p w14:paraId="5FB9F57A" w14:textId="77777777" w:rsidR="00F00C30" w:rsidRPr="00F00C30" w:rsidRDefault="00F00C30" w:rsidP="00F00C30">
      <w:pPr>
        <w:rPr>
          <w:kern w:val="0"/>
          <w:sz w:val="23"/>
          <w:szCs w:val="23"/>
          <w14:ligatures w14:val="none"/>
        </w:rPr>
      </w:pPr>
      <w:r w:rsidRPr="00F00C30">
        <w:rPr>
          <w:kern w:val="0"/>
          <w:sz w:val="23"/>
          <w:szCs w:val="23"/>
          <w14:ligatures w14:val="none"/>
        </w:rPr>
        <w:t>Minimum and maximum word-count: (References are not included in the word count.)</w:t>
      </w:r>
    </w:p>
    <w:p w14:paraId="7C0B2627" w14:textId="77777777" w:rsidR="00F00C30" w:rsidRPr="00F00C30" w:rsidRDefault="00F00C30" w:rsidP="00F00C30">
      <w:pPr>
        <w:numPr>
          <w:ilvl w:val="0"/>
          <w:numId w:val="10"/>
        </w:numPr>
        <w:contextualSpacing/>
        <w:rPr>
          <w:kern w:val="0"/>
          <w:sz w:val="23"/>
          <w:szCs w:val="23"/>
          <w14:ligatures w14:val="none"/>
        </w:rPr>
      </w:pPr>
      <w:r w:rsidRPr="00F00C30">
        <w:rPr>
          <w:kern w:val="0"/>
          <w:sz w:val="23"/>
          <w:szCs w:val="23"/>
          <w14:ligatures w14:val="none"/>
        </w:rPr>
        <w:t>Students age 11-12:    800 – 1,000 words</w:t>
      </w:r>
    </w:p>
    <w:p w14:paraId="52C3A864" w14:textId="77777777" w:rsidR="00F00C30" w:rsidRPr="00F00C30" w:rsidRDefault="00F00C30" w:rsidP="00F00C30">
      <w:pPr>
        <w:numPr>
          <w:ilvl w:val="0"/>
          <w:numId w:val="10"/>
        </w:numPr>
        <w:contextualSpacing/>
        <w:rPr>
          <w:kern w:val="0"/>
          <w:sz w:val="23"/>
          <w:szCs w:val="23"/>
          <w14:ligatures w14:val="none"/>
        </w:rPr>
      </w:pPr>
      <w:r w:rsidRPr="00F00C30">
        <w:rPr>
          <w:kern w:val="0"/>
          <w:sz w:val="23"/>
          <w:szCs w:val="23"/>
          <w14:ligatures w14:val="none"/>
        </w:rPr>
        <w:t>Students age 13-15: 1,200 – 1,500 words</w:t>
      </w:r>
    </w:p>
    <w:p w14:paraId="371FF8D8" w14:textId="77777777" w:rsidR="00F00C30" w:rsidRPr="00F00C30" w:rsidRDefault="00F00C30" w:rsidP="00F00C30">
      <w:pPr>
        <w:numPr>
          <w:ilvl w:val="0"/>
          <w:numId w:val="10"/>
        </w:numPr>
        <w:contextualSpacing/>
        <w:rPr>
          <w:kern w:val="0"/>
          <w:sz w:val="23"/>
          <w:szCs w:val="23"/>
          <w14:ligatures w14:val="none"/>
        </w:rPr>
      </w:pPr>
      <w:r w:rsidRPr="00F00C30">
        <w:rPr>
          <w:kern w:val="0"/>
          <w:sz w:val="23"/>
          <w:szCs w:val="23"/>
          <w14:ligatures w14:val="none"/>
        </w:rPr>
        <w:t>Students age 16-18: 1,500 – 1,800 words</w:t>
      </w:r>
    </w:p>
    <w:p w14:paraId="7534A35E" w14:textId="77777777" w:rsidR="00127A0B" w:rsidRDefault="00127A0B" w:rsidP="00F00C30">
      <w:pPr>
        <w:rPr>
          <w:kern w:val="0"/>
          <w:sz w:val="23"/>
          <w:szCs w:val="23"/>
          <w14:ligatures w14:val="none"/>
        </w:rPr>
      </w:pPr>
    </w:p>
    <w:p w14:paraId="17DFFCB7" w14:textId="3D90C078" w:rsidR="00F00C30" w:rsidRPr="00F00C30" w:rsidRDefault="00F00C30" w:rsidP="00F00C30">
      <w:pPr>
        <w:rPr>
          <w:kern w:val="0"/>
          <w:sz w:val="23"/>
          <w:szCs w:val="23"/>
          <w14:ligatures w14:val="none"/>
        </w:rPr>
      </w:pPr>
      <w:r w:rsidRPr="00F00C30">
        <w:rPr>
          <w:kern w:val="0"/>
          <w:sz w:val="23"/>
          <w:szCs w:val="23"/>
          <w14:ligatures w14:val="none"/>
        </w:rPr>
        <w:t>Essays must be:</w:t>
      </w:r>
    </w:p>
    <w:p w14:paraId="06EEB2A1" w14:textId="77777777" w:rsidR="00F00C30" w:rsidRPr="00F00C30" w:rsidRDefault="00F00C30" w:rsidP="00F00C30">
      <w:pPr>
        <w:numPr>
          <w:ilvl w:val="0"/>
          <w:numId w:val="10"/>
        </w:numPr>
        <w:rPr>
          <w:kern w:val="0"/>
          <w:sz w:val="23"/>
          <w:szCs w:val="23"/>
          <w14:ligatures w14:val="none"/>
        </w:rPr>
      </w:pPr>
      <w:r w:rsidRPr="00F00C30">
        <w:rPr>
          <w:kern w:val="0"/>
          <w:sz w:val="23"/>
          <w:szCs w:val="23"/>
          <w14:ligatures w14:val="none"/>
        </w:rPr>
        <w:t>Typed, Double Spaced, 1-inch margins</w:t>
      </w:r>
    </w:p>
    <w:p w14:paraId="0E477C2B" w14:textId="15701F71" w:rsidR="00F00C30" w:rsidRPr="00F00C30" w:rsidRDefault="00F00C30" w:rsidP="00F00C30">
      <w:pPr>
        <w:numPr>
          <w:ilvl w:val="0"/>
          <w:numId w:val="10"/>
        </w:numPr>
        <w:rPr>
          <w:kern w:val="0"/>
          <w:sz w:val="23"/>
          <w:szCs w:val="23"/>
          <w14:ligatures w14:val="none"/>
        </w:rPr>
      </w:pPr>
      <w:r w:rsidRPr="00F00C30">
        <w:rPr>
          <w:kern w:val="0"/>
          <w:sz w:val="23"/>
          <w:szCs w:val="23"/>
          <w14:ligatures w14:val="none"/>
        </w:rPr>
        <w:t>Font</w:t>
      </w:r>
      <w:r w:rsidR="00127A0B">
        <w:rPr>
          <w:kern w:val="0"/>
          <w:sz w:val="23"/>
          <w:szCs w:val="23"/>
          <w14:ligatures w14:val="none"/>
        </w:rPr>
        <w:t xml:space="preserve">: Times New Roman; </w:t>
      </w:r>
      <w:r w:rsidRPr="00F00C30">
        <w:rPr>
          <w:kern w:val="0"/>
          <w:sz w:val="23"/>
          <w:szCs w:val="23"/>
          <w14:ligatures w14:val="none"/>
        </w:rPr>
        <w:t>Size: 12 pt.</w:t>
      </w:r>
    </w:p>
    <w:p w14:paraId="67734181" w14:textId="2247F5A8" w:rsidR="00F00C30" w:rsidRPr="002B5C55" w:rsidRDefault="001A2FE0" w:rsidP="00F00C30">
      <w:pPr>
        <w:numPr>
          <w:ilvl w:val="0"/>
          <w:numId w:val="10"/>
        </w:numPr>
        <w:rPr>
          <w:kern w:val="0"/>
          <w:sz w:val="23"/>
          <w:szCs w:val="23"/>
          <w14:ligatures w14:val="none"/>
        </w:rPr>
      </w:pPr>
      <w:r w:rsidRPr="002B5C55">
        <w:rPr>
          <w:kern w:val="0"/>
          <w:sz w:val="23"/>
          <w:szCs w:val="23"/>
          <w14:ligatures w14:val="none"/>
        </w:rPr>
        <w:t>Uploaded at the ABMF Essay Contest portal</w:t>
      </w:r>
    </w:p>
    <w:p w14:paraId="6E6BB3E9" w14:textId="7F122458" w:rsidR="001A2FE0" w:rsidRPr="00F00C30" w:rsidRDefault="001A2FE0" w:rsidP="00F00C30">
      <w:pPr>
        <w:numPr>
          <w:ilvl w:val="0"/>
          <w:numId w:val="10"/>
        </w:numPr>
        <w:rPr>
          <w:kern w:val="0"/>
          <w:sz w:val="23"/>
          <w:szCs w:val="23"/>
          <w14:ligatures w14:val="none"/>
        </w:rPr>
      </w:pPr>
      <w:r w:rsidRPr="002B5C55">
        <w:rPr>
          <w:kern w:val="0"/>
          <w:sz w:val="23"/>
          <w:szCs w:val="23"/>
          <w14:ligatures w14:val="none"/>
        </w:rPr>
        <w:t xml:space="preserve">Include the </w:t>
      </w:r>
      <w:r w:rsidR="00127A0B">
        <w:rPr>
          <w:kern w:val="0"/>
          <w:sz w:val="23"/>
          <w:szCs w:val="23"/>
          <w14:ligatures w14:val="none"/>
        </w:rPr>
        <w:t xml:space="preserve">unique </w:t>
      </w:r>
      <w:r w:rsidRPr="002B5C55">
        <w:rPr>
          <w:kern w:val="0"/>
          <w:sz w:val="23"/>
          <w:szCs w:val="23"/>
          <w14:ligatures w14:val="none"/>
        </w:rPr>
        <w:t>Participant ID Number.  (This is used to avoid any bias from the judges.)</w:t>
      </w:r>
    </w:p>
    <w:p w14:paraId="4BA4E16E" w14:textId="77777777" w:rsidR="00F00C30" w:rsidRPr="00F00C30" w:rsidRDefault="00F00C30" w:rsidP="00F00C30">
      <w:pPr>
        <w:rPr>
          <w:kern w:val="0"/>
          <w:sz w:val="23"/>
          <w:szCs w:val="23"/>
          <w14:ligatures w14:val="none"/>
        </w:rPr>
      </w:pPr>
    </w:p>
    <w:p w14:paraId="0F692490" w14:textId="77777777" w:rsidR="00F00C30" w:rsidRPr="00F00C30" w:rsidRDefault="00F00C30" w:rsidP="00F00C30">
      <w:pPr>
        <w:rPr>
          <w:kern w:val="0"/>
          <w:sz w:val="23"/>
          <w:szCs w:val="23"/>
          <w14:ligatures w14:val="none"/>
        </w:rPr>
      </w:pPr>
      <w:r w:rsidRPr="00F00C30">
        <w:rPr>
          <w:kern w:val="0"/>
          <w:sz w:val="23"/>
          <w:szCs w:val="23"/>
          <w14:ligatures w14:val="none"/>
        </w:rPr>
        <w:t>Quoted material should be used sparingly and must include a citation of the author, publication and date. Source material must be listed at the end of the essay. Footnotes, references, and source citations are not included in the minimum and maximum word count.</w:t>
      </w:r>
    </w:p>
    <w:p w14:paraId="4FAC557E" w14:textId="77777777" w:rsidR="00F00C30" w:rsidRPr="00F00C30" w:rsidRDefault="00F00C30" w:rsidP="00F00C30">
      <w:pPr>
        <w:rPr>
          <w:kern w:val="0"/>
          <w:sz w:val="23"/>
          <w:szCs w:val="23"/>
          <w14:ligatures w14:val="none"/>
        </w:rPr>
      </w:pPr>
    </w:p>
    <w:p w14:paraId="2158B0EC" w14:textId="77777777" w:rsidR="00F00C30" w:rsidRPr="00F00C30" w:rsidRDefault="00F00C30" w:rsidP="00F00C30">
      <w:pPr>
        <w:rPr>
          <w:b/>
          <w:bCs/>
          <w:smallCaps/>
          <w:kern w:val="0"/>
          <w:sz w:val="23"/>
          <w:szCs w:val="23"/>
          <w14:ligatures w14:val="none"/>
        </w:rPr>
      </w:pPr>
      <w:r w:rsidRPr="00F00C30">
        <w:rPr>
          <w:b/>
          <w:bCs/>
          <w:smallCaps/>
          <w:kern w:val="0"/>
          <w:sz w:val="23"/>
          <w:szCs w:val="23"/>
          <w14:ligatures w14:val="none"/>
        </w:rPr>
        <w:t>Research Materials</w:t>
      </w:r>
    </w:p>
    <w:p w14:paraId="2672D99E" w14:textId="28BE234B" w:rsidR="00F00C30" w:rsidRPr="00F00C30" w:rsidRDefault="00F00C30" w:rsidP="00F00C30">
      <w:pPr>
        <w:rPr>
          <w:smallCaps/>
          <w:kern w:val="0"/>
          <w:sz w:val="23"/>
          <w:szCs w:val="23"/>
          <w14:ligatures w14:val="none"/>
        </w:rPr>
      </w:pPr>
      <w:r w:rsidRPr="00F00C30">
        <w:rPr>
          <w:kern w:val="0"/>
          <w:sz w:val="23"/>
          <w:szCs w:val="23"/>
          <w14:ligatures w14:val="none"/>
        </w:rPr>
        <w:t xml:space="preserve">One excellent resource is the American Battle Monuments Commission </w:t>
      </w:r>
      <w:hyperlink r:id="rId9" w:history="1">
        <w:r w:rsidRPr="00F00C30">
          <w:rPr>
            <w:color w:val="0563C1" w:themeColor="hyperlink"/>
            <w:kern w:val="0"/>
            <w:sz w:val="23"/>
            <w:szCs w:val="23"/>
            <w:u w:val="single"/>
            <w14:ligatures w14:val="none"/>
          </w:rPr>
          <w:t>www.abmc.gov</w:t>
        </w:r>
      </w:hyperlink>
      <w:r w:rsidRPr="00F00C30">
        <w:rPr>
          <w:kern w:val="0"/>
          <w:sz w:val="23"/>
          <w:szCs w:val="23"/>
          <w14:ligatures w14:val="none"/>
        </w:rPr>
        <w:t>. Wikipedia</w:t>
      </w:r>
      <w:r w:rsidR="00127A0B">
        <w:rPr>
          <w:kern w:val="0"/>
          <w:sz w:val="23"/>
          <w:szCs w:val="23"/>
          <w14:ligatures w14:val="none"/>
        </w:rPr>
        <w:t xml:space="preserve">, Bing etc. </w:t>
      </w:r>
      <w:r w:rsidRPr="00F00C30">
        <w:rPr>
          <w:kern w:val="0"/>
          <w:sz w:val="23"/>
          <w:szCs w:val="23"/>
          <w14:ligatures w14:val="none"/>
        </w:rPr>
        <w:t>may be starting point</w:t>
      </w:r>
      <w:r w:rsidR="00127A0B">
        <w:rPr>
          <w:kern w:val="0"/>
          <w:sz w:val="23"/>
          <w:szCs w:val="23"/>
          <w14:ligatures w14:val="none"/>
        </w:rPr>
        <w:t>s</w:t>
      </w:r>
      <w:r w:rsidRPr="00F00C30">
        <w:rPr>
          <w:kern w:val="0"/>
          <w:sz w:val="23"/>
          <w:szCs w:val="23"/>
          <w14:ligatures w14:val="none"/>
        </w:rPr>
        <w:t xml:space="preserve"> for general information about the topic, but </w:t>
      </w:r>
      <w:r w:rsidR="00127A0B">
        <w:rPr>
          <w:kern w:val="0"/>
          <w:sz w:val="23"/>
          <w:szCs w:val="23"/>
          <w14:ligatures w14:val="none"/>
        </w:rPr>
        <w:t>they may</w:t>
      </w:r>
      <w:r w:rsidRPr="00F00C30">
        <w:rPr>
          <w:kern w:val="0"/>
          <w:sz w:val="23"/>
          <w:szCs w:val="23"/>
          <w14:ligatures w14:val="none"/>
        </w:rPr>
        <w:t xml:space="preserve"> not be considered authoritative and should not be included in your reference list, although verified sources </w:t>
      </w:r>
      <w:r w:rsidR="00127A0B">
        <w:rPr>
          <w:kern w:val="0"/>
          <w:sz w:val="23"/>
          <w:szCs w:val="23"/>
          <w14:ligatures w14:val="none"/>
        </w:rPr>
        <w:t>linked</w:t>
      </w:r>
      <w:r w:rsidRPr="00F00C30">
        <w:rPr>
          <w:kern w:val="0"/>
          <w:sz w:val="23"/>
          <w:szCs w:val="23"/>
          <w14:ligatures w14:val="none"/>
        </w:rPr>
        <w:t xml:space="preserve"> on </w:t>
      </w:r>
      <w:r w:rsidR="00127A0B">
        <w:rPr>
          <w:kern w:val="0"/>
          <w:sz w:val="23"/>
          <w:szCs w:val="23"/>
          <w14:ligatures w14:val="none"/>
        </w:rPr>
        <w:t xml:space="preserve">these and similar pages </w:t>
      </w:r>
      <w:r w:rsidRPr="00F00C30">
        <w:rPr>
          <w:kern w:val="0"/>
          <w:sz w:val="23"/>
          <w:szCs w:val="23"/>
          <w14:ligatures w14:val="none"/>
        </w:rPr>
        <w:t xml:space="preserve">may </w:t>
      </w:r>
      <w:r w:rsidR="00127A0B">
        <w:rPr>
          <w:kern w:val="0"/>
          <w:sz w:val="23"/>
          <w:szCs w:val="23"/>
          <w14:ligatures w14:val="none"/>
        </w:rPr>
        <w:t>point you to authoritative and</w:t>
      </w:r>
      <w:r w:rsidRPr="00F00C30">
        <w:rPr>
          <w:kern w:val="0"/>
          <w:sz w:val="23"/>
          <w:szCs w:val="23"/>
          <w14:ligatures w14:val="none"/>
        </w:rPr>
        <w:t xml:space="preserve"> useful resources for </w:t>
      </w:r>
      <w:r w:rsidR="00127A0B">
        <w:rPr>
          <w:kern w:val="0"/>
          <w:sz w:val="23"/>
          <w:szCs w:val="23"/>
          <w14:ligatures w14:val="none"/>
        </w:rPr>
        <w:t>cited sources</w:t>
      </w:r>
      <w:r w:rsidRPr="00F00C30">
        <w:rPr>
          <w:kern w:val="0"/>
          <w:sz w:val="23"/>
          <w:szCs w:val="23"/>
          <w14:ligatures w14:val="none"/>
        </w:rPr>
        <w:t>.</w:t>
      </w:r>
    </w:p>
    <w:p w14:paraId="1F1352E0" w14:textId="77777777" w:rsidR="00F00C30" w:rsidRPr="00F00C30" w:rsidRDefault="00F00C30" w:rsidP="00F00C30">
      <w:pPr>
        <w:ind w:left="720"/>
        <w:rPr>
          <w:kern w:val="0"/>
          <w:sz w:val="23"/>
          <w:szCs w:val="23"/>
          <w14:ligatures w14:val="none"/>
        </w:rPr>
      </w:pPr>
    </w:p>
    <w:p w14:paraId="435F11FF" w14:textId="77777777" w:rsidR="00F00C30" w:rsidRPr="00F00C30" w:rsidRDefault="00F00C30" w:rsidP="00F00C30">
      <w:pPr>
        <w:rPr>
          <w:b/>
          <w:bCs/>
          <w:smallCaps/>
          <w:kern w:val="0"/>
          <w:sz w:val="23"/>
          <w:szCs w:val="23"/>
          <w14:ligatures w14:val="none"/>
        </w:rPr>
      </w:pPr>
      <w:r w:rsidRPr="00F00C30">
        <w:rPr>
          <w:b/>
          <w:bCs/>
          <w:smallCaps/>
          <w:kern w:val="0"/>
          <w:sz w:val="23"/>
          <w:szCs w:val="23"/>
          <w14:ligatures w14:val="none"/>
        </w:rPr>
        <w:t>Judging Criteria</w:t>
      </w:r>
    </w:p>
    <w:p w14:paraId="31424D70" w14:textId="77777777" w:rsidR="00F00C30" w:rsidRPr="00F00C30" w:rsidRDefault="00F00C30" w:rsidP="00F00C30">
      <w:pPr>
        <w:numPr>
          <w:ilvl w:val="0"/>
          <w:numId w:val="9"/>
        </w:numPr>
        <w:contextualSpacing/>
        <w:rPr>
          <w:kern w:val="0"/>
          <w:sz w:val="23"/>
          <w:szCs w:val="23"/>
          <w14:ligatures w14:val="none"/>
        </w:rPr>
      </w:pPr>
      <w:r w:rsidRPr="00F00C30">
        <w:rPr>
          <w:kern w:val="0"/>
          <w:sz w:val="23"/>
          <w:szCs w:val="23"/>
          <w:u w:val="single"/>
          <w14:ligatures w14:val="none"/>
        </w:rPr>
        <w:t>Accuracy of historical events</w:t>
      </w:r>
      <w:r w:rsidRPr="00F00C30">
        <w:rPr>
          <w:kern w:val="0"/>
          <w:sz w:val="23"/>
          <w:szCs w:val="23"/>
          <w14:ligatures w14:val="none"/>
        </w:rPr>
        <w:t xml:space="preserve">. Include relevant facts such as who, what, when, where, why, and how. Document your source material at the end of the essay.  </w:t>
      </w:r>
    </w:p>
    <w:p w14:paraId="57A18772" w14:textId="77777777" w:rsidR="00F00C30" w:rsidRPr="00F00C30" w:rsidRDefault="00F00C30" w:rsidP="00F00C30">
      <w:pPr>
        <w:numPr>
          <w:ilvl w:val="0"/>
          <w:numId w:val="9"/>
        </w:numPr>
        <w:contextualSpacing/>
        <w:rPr>
          <w:kern w:val="0"/>
          <w:sz w:val="23"/>
          <w:szCs w:val="23"/>
          <w14:ligatures w14:val="none"/>
        </w:rPr>
      </w:pPr>
      <w:r w:rsidRPr="00F00C30">
        <w:rPr>
          <w:kern w:val="0"/>
          <w:sz w:val="23"/>
          <w:szCs w:val="23"/>
          <w:u w:val="single"/>
          <w14:ligatures w14:val="none"/>
        </w:rPr>
        <w:t>Composition and writing style</w:t>
      </w:r>
      <w:r w:rsidRPr="00F00C30">
        <w:rPr>
          <w:kern w:val="0"/>
          <w:sz w:val="23"/>
          <w:szCs w:val="23"/>
          <w14:ligatures w14:val="none"/>
        </w:rPr>
        <w:t>. Correct grammar, spelling, and punctuation are expected.</w:t>
      </w:r>
    </w:p>
    <w:p w14:paraId="6AD5FE5F" w14:textId="77777777" w:rsidR="00F00C30" w:rsidRPr="00F00C30" w:rsidRDefault="00F00C30" w:rsidP="00F00C30">
      <w:pPr>
        <w:numPr>
          <w:ilvl w:val="0"/>
          <w:numId w:val="9"/>
        </w:numPr>
        <w:contextualSpacing/>
        <w:rPr>
          <w:kern w:val="0"/>
          <w:sz w:val="23"/>
          <w:szCs w:val="23"/>
          <w14:ligatures w14:val="none"/>
        </w:rPr>
      </w:pPr>
      <w:r w:rsidRPr="00F00C30">
        <w:rPr>
          <w:kern w:val="0"/>
          <w:sz w:val="23"/>
          <w:szCs w:val="23"/>
          <w:u w:val="single"/>
          <w14:ligatures w14:val="none"/>
        </w:rPr>
        <w:t>Originality</w:t>
      </w:r>
      <w:r w:rsidRPr="00F00C30">
        <w:rPr>
          <w:kern w:val="0"/>
          <w:sz w:val="23"/>
          <w:szCs w:val="23"/>
          <w14:ligatures w14:val="none"/>
        </w:rPr>
        <w:t xml:space="preserve">. Essay submission should show imagination while not straying from the facts, and be of human interest. </w:t>
      </w:r>
    </w:p>
    <w:p w14:paraId="2E8C7A2C" w14:textId="77777777" w:rsidR="00F00C30" w:rsidRPr="00F00C30" w:rsidRDefault="00F00C30" w:rsidP="00F00C30">
      <w:pPr>
        <w:numPr>
          <w:ilvl w:val="0"/>
          <w:numId w:val="9"/>
        </w:numPr>
        <w:contextualSpacing/>
        <w:rPr>
          <w:kern w:val="0"/>
          <w:sz w:val="23"/>
          <w:szCs w:val="23"/>
          <w14:ligatures w14:val="none"/>
        </w:rPr>
      </w:pPr>
      <w:r w:rsidRPr="00F00C30">
        <w:rPr>
          <w:kern w:val="0"/>
          <w:sz w:val="23"/>
          <w:szCs w:val="23"/>
          <w:u w:val="single"/>
          <w14:ligatures w14:val="none"/>
        </w:rPr>
        <w:t>Two mandatory questions</w:t>
      </w:r>
      <w:r w:rsidRPr="00F00C30">
        <w:rPr>
          <w:kern w:val="0"/>
          <w:sz w:val="23"/>
          <w:szCs w:val="23"/>
          <w14:ligatures w14:val="none"/>
        </w:rPr>
        <w:t>. There are no right or wrong responses, but they must be answered from the student's perspective.</w:t>
      </w:r>
    </w:p>
    <w:p w14:paraId="5E37C6F8" w14:textId="77777777" w:rsidR="00F00C30" w:rsidRPr="00F00C30" w:rsidRDefault="00F00C30" w:rsidP="00F00C30">
      <w:pPr>
        <w:rPr>
          <w:kern w:val="0"/>
          <w:sz w:val="23"/>
          <w:szCs w:val="23"/>
          <w14:ligatures w14:val="none"/>
        </w:rPr>
      </w:pPr>
    </w:p>
    <w:p w14:paraId="1CD901E5" w14:textId="77777777" w:rsidR="00F00C30" w:rsidRPr="00F00C30" w:rsidRDefault="00F00C30" w:rsidP="00F00C30">
      <w:pPr>
        <w:rPr>
          <w:b/>
          <w:bCs/>
          <w:smallCaps/>
          <w:kern w:val="0"/>
          <w:sz w:val="23"/>
          <w:szCs w:val="23"/>
          <w14:ligatures w14:val="none"/>
        </w:rPr>
      </w:pPr>
      <w:r w:rsidRPr="00F00C30">
        <w:rPr>
          <w:b/>
          <w:bCs/>
          <w:smallCaps/>
          <w:kern w:val="0"/>
          <w:sz w:val="23"/>
          <w:szCs w:val="23"/>
          <w14:ligatures w14:val="none"/>
        </w:rPr>
        <w:t>Judges</w:t>
      </w:r>
    </w:p>
    <w:p w14:paraId="13AF0F3E" w14:textId="7F6C3CF0" w:rsidR="00F00C30" w:rsidRPr="00F00C30" w:rsidRDefault="00304CC9" w:rsidP="00F00C30">
      <w:pPr>
        <w:rPr>
          <w:kern w:val="0"/>
          <w:sz w:val="23"/>
          <w:szCs w:val="23"/>
          <w14:ligatures w14:val="none"/>
        </w:rPr>
      </w:pPr>
      <w:r w:rsidRPr="002B5C55">
        <w:rPr>
          <w:kern w:val="0"/>
          <w:sz w:val="23"/>
          <w:szCs w:val="23"/>
          <w14:ligatures w14:val="none"/>
        </w:rPr>
        <w:t xml:space="preserve">Essays are identified to the judges with </w:t>
      </w:r>
      <w:r w:rsidR="00127A0B">
        <w:rPr>
          <w:kern w:val="0"/>
          <w:sz w:val="23"/>
          <w:szCs w:val="23"/>
          <w14:ligatures w14:val="none"/>
        </w:rPr>
        <w:t xml:space="preserve">only </w:t>
      </w:r>
      <w:r w:rsidRPr="002B5C55">
        <w:rPr>
          <w:kern w:val="0"/>
          <w:sz w:val="23"/>
          <w:szCs w:val="23"/>
          <w14:ligatures w14:val="none"/>
        </w:rPr>
        <w:t xml:space="preserve">the unique Participant ID number. </w:t>
      </w:r>
      <w:r w:rsidR="00F00C30" w:rsidRPr="00F00C30">
        <w:rPr>
          <w:kern w:val="0"/>
          <w:sz w:val="23"/>
          <w:szCs w:val="23"/>
          <w14:ligatures w14:val="none"/>
        </w:rPr>
        <w:t xml:space="preserve">Qualified judges </w:t>
      </w:r>
      <w:r w:rsidR="001A2FE0" w:rsidRPr="002B5C55">
        <w:rPr>
          <w:kern w:val="0"/>
          <w:sz w:val="23"/>
          <w:szCs w:val="23"/>
          <w14:ligatures w14:val="none"/>
        </w:rPr>
        <w:t xml:space="preserve">in Round One </w:t>
      </w:r>
      <w:r w:rsidR="00F00C30" w:rsidRPr="00F00C30">
        <w:rPr>
          <w:kern w:val="0"/>
          <w:sz w:val="23"/>
          <w:szCs w:val="23"/>
          <w14:ligatures w14:val="none"/>
        </w:rPr>
        <w:t xml:space="preserve">will review the essays and recommend finalists in each age group. </w:t>
      </w:r>
      <w:r w:rsidR="001A2FE0" w:rsidRPr="002B5C55">
        <w:rPr>
          <w:kern w:val="0"/>
          <w:sz w:val="23"/>
          <w:szCs w:val="23"/>
          <w14:ligatures w14:val="none"/>
        </w:rPr>
        <w:t>These essays go to Round Two of judging; the</w:t>
      </w:r>
      <w:r w:rsidR="00127A0B">
        <w:rPr>
          <w:kern w:val="0"/>
          <w:sz w:val="23"/>
          <w:szCs w:val="23"/>
          <w14:ligatures w14:val="none"/>
        </w:rPr>
        <w:t>ir</w:t>
      </w:r>
      <w:r w:rsidR="001A2FE0" w:rsidRPr="002B5C55">
        <w:rPr>
          <w:kern w:val="0"/>
          <w:sz w:val="23"/>
          <w:szCs w:val="23"/>
          <w14:ligatures w14:val="none"/>
        </w:rPr>
        <w:t xml:space="preserve"> five top-ranked essays in each age group are then read by the Review Committee. The Review Committee</w:t>
      </w:r>
      <w:r w:rsidR="00F00C30" w:rsidRPr="00F00C30">
        <w:rPr>
          <w:kern w:val="0"/>
          <w:sz w:val="23"/>
          <w:szCs w:val="23"/>
          <w14:ligatures w14:val="none"/>
        </w:rPr>
        <w:t xml:space="preserve"> select</w:t>
      </w:r>
      <w:r w:rsidR="001A2FE0" w:rsidRPr="002B5C55">
        <w:rPr>
          <w:kern w:val="0"/>
          <w:sz w:val="23"/>
          <w:szCs w:val="23"/>
          <w14:ligatures w14:val="none"/>
        </w:rPr>
        <w:t>s</w:t>
      </w:r>
      <w:r w:rsidR="00F00C30" w:rsidRPr="00F00C30">
        <w:rPr>
          <w:kern w:val="0"/>
          <w:sz w:val="23"/>
          <w:szCs w:val="23"/>
          <w14:ligatures w14:val="none"/>
        </w:rPr>
        <w:t xml:space="preserve"> the First, Second and Third place winners in each age group. </w:t>
      </w:r>
      <w:r w:rsidRPr="002B5C55">
        <w:rPr>
          <w:kern w:val="0"/>
          <w:sz w:val="23"/>
          <w:szCs w:val="23"/>
          <w14:ligatures w14:val="none"/>
        </w:rPr>
        <w:t xml:space="preserve">They may also select an “Honorable Mention” in each age group. Such winners will receive a Certificate of Honorable Mention. </w:t>
      </w:r>
      <w:r w:rsidR="00F00C30" w:rsidRPr="00F00C30">
        <w:rPr>
          <w:kern w:val="0"/>
          <w:sz w:val="23"/>
          <w:szCs w:val="23"/>
          <w14:ligatures w14:val="none"/>
        </w:rPr>
        <w:t>The decision</w:t>
      </w:r>
      <w:r w:rsidRPr="002B5C55">
        <w:rPr>
          <w:kern w:val="0"/>
          <w:sz w:val="23"/>
          <w:szCs w:val="23"/>
          <w14:ligatures w14:val="none"/>
        </w:rPr>
        <w:t>s</w:t>
      </w:r>
      <w:r w:rsidR="00F00C30" w:rsidRPr="00F00C30">
        <w:rPr>
          <w:kern w:val="0"/>
          <w:sz w:val="23"/>
          <w:szCs w:val="23"/>
          <w14:ligatures w14:val="none"/>
        </w:rPr>
        <w:t xml:space="preserve"> of the Essay Review Committee </w:t>
      </w:r>
      <w:r w:rsidRPr="002B5C55">
        <w:rPr>
          <w:kern w:val="0"/>
          <w:sz w:val="23"/>
          <w:szCs w:val="23"/>
          <w14:ligatures w14:val="none"/>
        </w:rPr>
        <w:t xml:space="preserve">are </w:t>
      </w:r>
      <w:r w:rsidR="00F00C30" w:rsidRPr="00F00C30">
        <w:rPr>
          <w:kern w:val="0"/>
          <w:sz w:val="23"/>
          <w:szCs w:val="23"/>
          <w14:ligatures w14:val="none"/>
        </w:rPr>
        <w:t xml:space="preserve">final. </w:t>
      </w:r>
    </w:p>
    <w:sectPr w:rsidR="00F00C30" w:rsidRPr="00F00C30" w:rsidSect="00F77BC7">
      <w:type w:val="continuous"/>
      <w:pgSz w:w="12240" w:h="15840" w:code="1"/>
      <w:pgMar w:top="576" w:right="1152" w:bottom="288"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5401"/>
    <w:multiLevelType w:val="multilevel"/>
    <w:tmpl w:val="EBD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277D4"/>
    <w:multiLevelType w:val="hybridMultilevel"/>
    <w:tmpl w:val="C114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72E9A"/>
    <w:multiLevelType w:val="hybridMultilevel"/>
    <w:tmpl w:val="BA70E4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6852DFD"/>
    <w:multiLevelType w:val="multilevel"/>
    <w:tmpl w:val="1F7E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77D34"/>
    <w:multiLevelType w:val="hybridMultilevel"/>
    <w:tmpl w:val="1F6A9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379CE"/>
    <w:multiLevelType w:val="hybridMultilevel"/>
    <w:tmpl w:val="5CD8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562AB"/>
    <w:multiLevelType w:val="hybridMultilevel"/>
    <w:tmpl w:val="18EE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43522"/>
    <w:multiLevelType w:val="hybridMultilevel"/>
    <w:tmpl w:val="2B5E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71079"/>
    <w:multiLevelType w:val="hybridMultilevel"/>
    <w:tmpl w:val="2A94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2440B"/>
    <w:multiLevelType w:val="hybridMultilevel"/>
    <w:tmpl w:val="5C88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23DE4"/>
    <w:multiLevelType w:val="hybridMultilevel"/>
    <w:tmpl w:val="0A6C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340274">
    <w:abstractNumId w:val="0"/>
  </w:num>
  <w:num w:numId="2" w16cid:durableId="533621133">
    <w:abstractNumId w:val="3"/>
  </w:num>
  <w:num w:numId="3" w16cid:durableId="379986390">
    <w:abstractNumId w:val="5"/>
  </w:num>
  <w:num w:numId="4" w16cid:durableId="1524051638">
    <w:abstractNumId w:val="9"/>
  </w:num>
  <w:num w:numId="5" w16cid:durableId="512230387">
    <w:abstractNumId w:val="7"/>
  </w:num>
  <w:num w:numId="6" w16cid:durableId="2133202539">
    <w:abstractNumId w:val="6"/>
  </w:num>
  <w:num w:numId="7" w16cid:durableId="196359918">
    <w:abstractNumId w:val="8"/>
  </w:num>
  <w:num w:numId="8" w16cid:durableId="1094013041">
    <w:abstractNumId w:val="1"/>
  </w:num>
  <w:num w:numId="9" w16cid:durableId="1666934890">
    <w:abstractNumId w:val="10"/>
  </w:num>
  <w:num w:numId="10" w16cid:durableId="1582987847">
    <w:abstractNumId w:val="2"/>
  </w:num>
  <w:num w:numId="11" w16cid:durableId="1363508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C5"/>
    <w:rsid w:val="000048F2"/>
    <w:rsid w:val="00021CF1"/>
    <w:rsid w:val="00081074"/>
    <w:rsid w:val="00127A0B"/>
    <w:rsid w:val="001A2FE0"/>
    <w:rsid w:val="001B626E"/>
    <w:rsid w:val="002657BF"/>
    <w:rsid w:val="002B5C55"/>
    <w:rsid w:val="00304CC9"/>
    <w:rsid w:val="00421297"/>
    <w:rsid w:val="00441A30"/>
    <w:rsid w:val="00453B19"/>
    <w:rsid w:val="00534923"/>
    <w:rsid w:val="005504AA"/>
    <w:rsid w:val="005833F4"/>
    <w:rsid w:val="00597C3A"/>
    <w:rsid w:val="005B13D3"/>
    <w:rsid w:val="005D4050"/>
    <w:rsid w:val="00625DA2"/>
    <w:rsid w:val="0067035E"/>
    <w:rsid w:val="006A0775"/>
    <w:rsid w:val="006A4445"/>
    <w:rsid w:val="007347F4"/>
    <w:rsid w:val="00836E19"/>
    <w:rsid w:val="00884ADA"/>
    <w:rsid w:val="00954468"/>
    <w:rsid w:val="00963F6B"/>
    <w:rsid w:val="009E4D60"/>
    <w:rsid w:val="00A14CD0"/>
    <w:rsid w:val="00A562C5"/>
    <w:rsid w:val="00AD5E35"/>
    <w:rsid w:val="00BA54D7"/>
    <w:rsid w:val="00BF016A"/>
    <w:rsid w:val="00C425A4"/>
    <w:rsid w:val="00C91897"/>
    <w:rsid w:val="00CA378C"/>
    <w:rsid w:val="00CD7800"/>
    <w:rsid w:val="00CE4D59"/>
    <w:rsid w:val="00E00CE9"/>
    <w:rsid w:val="00E64D73"/>
    <w:rsid w:val="00E87A78"/>
    <w:rsid w:val="00EB2CAB"/>
    <w:rsid w:val="00F00C30"/>
    <w:rsid w:val="00F07ABB"/>
    <w:rsid w:val="00F55D49"/>
    <w:rsid w:val="00F56CB3"/>
    <w:rsid w:val="00F77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FA5F"/>
  <w15:chartTrackingRefBased/>
  <w15:docId w15:val="{A10B1512-EBFC-4BBE-818C-BD564F83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CB3"/>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84AD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A0775"/>
    <w:rPr>
      <w:rFonts w:ascii="High Tower Text" w:eastAsiaTheme="majorEastAsia" w:hAnsi="High Tower Text" w:cstheme="majorBidi"/>
      <w:b/>
      <w:szCs w:val="20"/>
    </w:rPr>
  </w:style>
  <w:style w:type="paragraph" w:styleId="ListParagraph">
    <w:name w:val="List Paragraph"/>
    <w:basedOn w:val="Normal"/>
    <w:uiPriority w:val="34"/>
    <w:qFormat/>
    <w:rsid w:val="00C91897"/>
    <w:pPr>
      <w:ind w:left="720"/>
      <w:contextualSpacing/>
    </w:pPr>
  </w:style>
  <w:style w:type="character" w:styleId="Hyperlink">
    <w:name w:val="Hyperlink"/>
    <w:basedOn w:val="DefaultParagraphFont"/>
    <w:uiPriority w:val="99"/>
    <w:unhideWhenUsed/>
    <w:rsid w:val="006A4445"/>
    <w:rPr>
      <w:color w:val="0563C1" w:themeColor="hyperlink"/>
      <w:u w:val="single"/>
    </w:rPr>
  </w:style>
  <w:style w:type="character" w:styleId="UnresolvedMention">
    <w:name w:val="Unresolved Mention"/>
    <w:basedOn w:val="DefaultParagraphFont"/>
    <w:uiPriority w:val="99"/>
    <w:semiHidden/>
    <w:unhideWhenUsed/>
    <w:rsid w:val="006A4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mf.org/past-is-prologue-essay-contest/" TargetMode="External"/><Relationship Id="rId3" Type="http://schemas.openxmlformats.org/officeDocument/2006/relationships/settings" Target="settings.xml"/><Relationship Id="rId7" Type="http://schemas.openxmlformats.org/officeDocument/2006/relationships/hyperlink" Target="https://abm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mf.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m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Burtt</dc:creator>
  <cp:keywords/>
  <dc:description/>
  <cp:lastModifiedBy>Christine Burtt</cp:lastModifiedBy>
  <cp:revision>2</cp:revision>
  <cp:lastPrinted>2024-01-13T17:55:00Z</cp:lastPrinted>
  <dcterms:created xsi:type="dcterms:W3CDTF">2024-01-16T16:17:00Z</dcterms:created>
  <dcterms:modified xsi:type="dcterms:W3CDTF">2024-01-16T16:17:00Z</dcterms:modified>
</cp:coreProperties>
</file>